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9F" w:rsidRDefault="00847223">
      <w:pPr>
        <w:pStyle w:val="a3"/>
        <w:widowControl/>
        <w:spacing w:beforeAutospacing="0" w:afterAutospacing="0" w:line="360" w:lineRule="auto"/>
        <w:jc w:val="center"/>
        <w:rPr>
          <w:rFonts w:asciiTheme="minorEastAsia" w:hAnsiTheme="minorEastAsia" w:cstheme="minorEastAsia"/>
          <w:b/>
          <w:bCs/>
          <w:color w:val="000000"/>
          <w:sz w:val="44"/>
          <w:szCs w:val="44"/>
        </w:rPr>
      </w:pPr>
      <w:r>
        <w:rPr>
          <w:rFonts w:asciiTheme="minorEastAsia" w:hAnsiTheme="minorEastAsia" w:cstheme="minorEastAsia" w:hint="eastAsia"/>
          <w:b/>
          <w:bCs/>
          <w:color w:val="000000"/>
          <w:sz w:val="44"/>
          <w:szCs w:val="44"/>
        </w:rPr>
        <w:t>党员干部应知应会党建知识</w:t>
      </w:r>
    </w:p>
    <w:p w:rsidR="0042059F" w:rsidRDefault="0042059F">
      <w:pPr>
        <w:pStyle w:val="a3"/>
        <w:widowControl/>
        <w:spacing w:beforeAutospacing="0" w:afterAutospacing="0" w:line="360" w:lineRule="auto"/>
        <w:ind w:firstLine="640"/>
        <w:rPr>
          <w:rFonts w:asciiTheme="minorEastAsia" w:hAnsiTheme="minorEastAsia" w:cstheme="minorEastAsia"/>
          <w:color w:val="000000"/>
          <w:sz w:val="28"/>
          <w:szCs w:val="28"/>
        </w:rPr>
      </w:pP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w:t>
      </w:r>
      <w:r>
        <w:rPr>
          <w:rFonts w:asciiTheme="minorEastAsia" w:hAnsiTheme="minorEastAsia" w:cstheme="minorEastAsia" w:hint="eastAsia"/>
          <w:b/>
          <w:bCs/>
          <w:color w:val="000000"/>
          <w:sz w:val="28"/>
          <w:szCs w:val="28"/>
        </w:rPr>
        <w:t>、党的性质</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w:t>
      </w:r>
      <w:hyperlink r:id="rId8" w:history="1">
        <w:r>
          <w:rPr>
            <w:rStyle w:val="a6"/>
            <w:rFonts w:asciiTheme="minorEastAsia" w:hAnsiTheme="minorEastAsia" w:cstheme="minorEastAsia" w:hint="eastAsia"/>
            <w:color w:val="000000"/>
            <w:sz w:val="28"/>
            <w:szCs w:val="28"/>
            <w:u w:val="none"/>
          </w:rPr>
          <w:t>中国共产党</w:t>
        </w:r>
      </w:hyperlink>
      <w:r>
        <w:rPr>
          <w:rFonts w:asciiTheme="minorEastAsia" w:hAnsiTheme="minorEastAsia" w:cstheme="minorEastAsia" w:hint="eastAsia"/>
          <w:color w:val="000000"/>
          <w:sz w:val="28"/>
          <w:szCs w:val="28"/>
        </w:rPr>
        <w:t>是中国工人阶级的先锋队，同时是中国人民和中华民族的先锋队，是</w:t>
      </w:r>
      <w:hyperlink r:id="rId9" w:history="1">
        <w:r>
          <w:rPr>
            <w:rStyle w:val="a6"/>
            <w:rFonts w:asciiTheme="minorEastAsia" w:hAnsiTheme="minorEastAsia" w:cstheme="minorEastAsia" w:hint="eastAsia"/>
            <w:color w:val="000000"/>
            <w:sz w:val="28"/>
            <w:szCs w:val="28"/>
            <w:u w:val="none"/>
          </w:rPr>
          <w:t>中国特色社会主义</w:t>
        </w:r>
      </w:hyperlink>
      <w:r>
        <w:rPr>
          <w:rFonts w:asciiTheme="minorEastAsia" w:hAnsiTheme="minorEastAsia" w:cstheme="minorEastAsia" w:hint="eastAsia"/>
          <w:color w:val="000000"/>
          <w:sz w:val="28"/>
          <w:szCs w:val="28"/>
        </w:rPr>
        <w:t>事业的领导核心，代表中国先进生产力的发展要求，代表中国先进文化的前进方向，代表中国</w:t>
      </w:r>
      <w:proofErr w:type="gramStart"/>
      <w:r>
        <w:rPr>
          <w:rFonts w:asciiTheme="minorEastAsia" w:hAnsiTheme="minorEastAsia" w:cstheme="minorEastAsia" w:hint="eastAsia"/>
          <w:color w:val="000000"/>
          <w:sz w:val="28"/>
          <w:szCs w:val="28"/>
        </w:rPr>
        <w:t>最</w:t>
      </w:r>
      <w:proofErr w:type="gramEnd"/>
      <w:r>
        <w:rPr>
          <w:rFonts w:asciiTheme="minorEastAsia" w:hAnsiTheme="minorEastAsia" w:cstheme="minorEastAsia" w:hint="eastAsia"/>
          <w:color w:val="000000"/>
          <w:sz w:val="28"/>
          <w:szCs w:val="28"/>
        </w:rPr>
        <w:t>广大人民的根本利益。</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w:t>
      </w:r>
      <w:r>
        <w:rPr>
          <w:rFonts w:asciiTheme="minorEastAsia" w:hAnsiTheme="minorEastAsia" w:cstheme="minorEastAsia" w:hint="eastAsia"/>
          <w:b/>
          <w:bCs/>
          <w:color w:val="000000"/>
          <w:sz w:val="28"/>
          <w:szCs w:val="28"/>
        </w:rPr>
        <w:t>、党的宗旨</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答：全心全意为人民服务</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w:t>
      </w:r>
      <w:r>
        <w:rPr>
          <w:rFonts w:asciiTheme="minorEastAsia" w:hAnsiTheme="minorEastAsia" w:cstheme="minorEastAsia" w:hint="eastAsia"/>
          <w:b/>
          <w:bCs/>
          <w:color w:val="000000"/>
          <w:sz w:val="28"/>
          <w:szCs w:val="28"/>
        </w:rPr>
        <w:t>、入党誓词</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我志愿加入中国共产党，拥护党的纲领，遵守党的章程，履行党员义务，执行党的决定，严守党的纪律，保守党的秘密，对党忠诚，积极工作，为共产主义奋斗终身，随时准备为党和人民牺牲一切，永不叛党。</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w:t>
      </w:r>
      <w:r>
        <w:rPr>
          <w:rFonts w:asciiTheme="minorEastAsia" w:hAnsiTheme="minorEastAsia" w:cstheme="minorEastAsia" w:hint="eastAsia"/>
          <w:b/>
          <w:bCs/>
          <w:color w:val="000000"/>
          <w:sz w:val="28"/>
          <w:szCs w:val="28"/>
        </w:rPr>
        <w:t>、党的基本路线</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“一个中心两个基本点”，即领导和团结全国各族人民，以经济建设为中心，坚持四项基本原则，坚持改革开放，自力更生，艰苦创业，为把我国建设成为富强民主文明和谐社会主义现代化国家而奋斗。</w:t>
      </w:r>
    </w:p>
    <w:p w:rsidR="0042059F" w:rsidRDefault="00847223">
      <w:pPr>
        <w:widowControl/>
        <w:numPr>
          <w:ilvl w:val="0"/>
          <w:numId w:val="1"/>
        </w:numPr>
        <w:shd w:val="clear" w:color="auto" w:fill="FFFFFF"/>
        <w:spacing w:line="360" w:lineRule="auto"/>
        <w:ind w:firstLine="482"/>
        <w:rPr>
          <w:rStyle w:val="a4"/>
          <w:rFonts w:asciiTheme="minorEastAsia" w:hAnsiTheme="minorEastAsia" w:cstheme="minorEastAsia"/>
          <w:bCs/>
          <w:color w:val="000000"/>
          <w:kern w:val="0"/>
          <w:sz w:val="28"/>
          <w:szCs w:val="28"/>
          <w:shd w:val="clear" w:color="auto" w:fill="FFFFFF"/>
          <w:lang/>
        </w:rPr>
      </w:pPr>
      <w:r>
        <w:rPr>
          <w:rStyle w:val="a4"/>
          <w:rFonts w:asciiTheme="minorEastAsia" w:hAnsiTheme="minorEastAsia" w:cstheme="minorEastAsia" w:hint="eastAsia"/>
          <w:bCs/>
          <w:color w:val="000000"/>
          <w:kern w:val="0"/>
          <w:sz w:val="28"/>
          <w:szCs w:val="28"/>
          <w:shd w:val="clear" w:color="auto" w:fill="FFFFFF"/>
          <w:lang/>
        </w:rPr>
        <w:t>党的群众路线</w:t>
      </w:r>
    </w:p>
    <w:p w:rsidR="0042059F" w:rsidRDefault="00847223">
      <w:pPr>
        <w:widowControl/>
        <w:shd w:val="clear" w:color="auto" w:fill="FFFFFF"/>
        <w:spacing w:line="360" w:lineRule="auto"/>
        <w:ind w:left="482"/>
        <w:rPr>
          <w:rFonts w:asciiTheme="minorEastAsia" w:hAnsiTheme="minorEastAsia" w:cstheme="minorEastAsia"/>
          <w:color w:val="000000"/>
          <w:kern w:val="0"/>
          <w:sz w:val="28"/>
          <w:szCs w:val="28"/>
          <w:shd w:val="clear" w:color="auto" w:fill="FFFFFF"/>
          <w:lang/>
        </w:rPr>
      </w:pPr>
      <w:r>
        <w:rPr>
          <w:rFonts w:asciiTheme="minorEastAsia" w:hAnsiTheme="minorEastAsia" w:cstheme="minorEastAsia" w:hint="eastAsia"/>
          <w:color w:val="000000"/>
          <w:kern w:val="0"/>
          <w:sz w:val="28"/>
          <w:szCs w:val="28"/>
          <w:shd w:val="clear" w:color="auto" w:fill="FFFFFF"/>
          <w:lang/>
        </w:rPr>
        <w:t>一切为了群众，一切依靠群众，从群众中来，到群众中去，把党的正确主张变为群众的自觉行动。</w:t>
      </w:r>
    </w:p>
    <w:p w:rsidR="0042059F" w:rsidRDefault="0042059F">
      <w:pPr>
        <w:pStyle w:val="a3"/>
        <w:widowControl/>
        <w:spacing w:beforeAutospacing="0" w:afterAutospacing="0" w:line="360" w:lineRule="auto"/>
        <w:ind w:firstLine="640"/>
        <w:rPr>
          <w:rFonts w:asciiTheme="minorEastAsia" w:hAnsiTheme="minorEastAsia" w:cstheme="minorEastAsia"/>
          <w:color w:val="000000"/>
          <w:sz w:val="28"/>
          <w:szCs w:val="28"/>
        </w:rPr>
      </w:pP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6</w:t>
      </w:r>
      <w:r>
        <w:rPr>
          <w:rFonts w:asciiTheme="minorEastAsia" w:hAnsiTheme="minorEastAsia" w:cstheme="minorEastAsia" w:hint="eastAsia"/>
          <w:b/>
          <w:bCs/>
          <w:color w:val="000000"/>
          <w:sz w:val="28"/>
          <w:szCs w:val="28"/>
        </w:rPr>
        <w:t>、党的四项基本原则</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坚持社会主义道路，坚持人民民主专政，坚持中国共产党的领导，坚持马克思列宁主义毛泽东思想。</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7</w:t>
      </w:r>
      <w:r>
        <w:rPr>
          <w:rFonts w:asciiTheme="minorEastAsia" w:hAnsiTheme="minorEastAsia" w:cstheme="minorEastAsia" w:hint="eastAsia"/>
          <w:b/>
          <w:bCs/>
          <w:color w:val="000000"/>
          <w:sz w:val="28"/>
          <w:szCs w:val="28"/>
        </w:rPr>
        <w:t>、党的思想路线</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答：基本内容是，一切从实际出发，理论联系实际，实事求是，在实践中检验真理和发展真理。其精髓是，解放思想、实事求是、与时俱进。其实质和核心是，实事求是。</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8</w:t>
      </w:r>
      <w:r>
        <w:rPr>
          <w:rFonts w:asciiTheme="minorEastAsia" w:hAnsiTheme="minorEastAsia" w:cstheme="minorEastAsia" w:hint="eastAsia"/>
          <w:b/>
          <w:bCs/>
          <w:color w:val="000000"/>
          <w:sz w:val="28"/>
          <w:szCs w:val="28"/>
        </w:rPr>
        <w:t>、党的“四条路线”</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答：政治路线、思想路线、组织路线、群众路线。</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9</w:t>
      </w:r>
      <w:r>
        <w:rPr>
          <w:rFonts w:asciiTheme="minorEastAsia" w:hAnsiTheme="minorEastAsia" w:cstheme="minorEastAsia" w:hint="eastAsia"/>
          <w:b/>
          <w:bCs/>
          <w:color w:val="000000"/>
          <w:sz w:val="28"/>
          <w:szCs w:val="28"/>
        </w:rPr>
        <w:t>、党的“六大纪律”</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答：政治纪律、组织纪律、廉洁纪律、群众纪律、工作纪律、生活纪律。</w:t>
      </w:r>
    </w:p>
    <w:p w:rsidR="0042059F" w:rsidRDefault="00847223">
      <w:p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10</w:t>
      </w:r>
      <w:r>
        <w:rPr>
          <w:rFonts w:asciiTheme="minorEastAsia" w:hAnsiTheme="minorEastAsia" w:cstheme="minorEastAsia" w:hint="eastAsia"/>
          <w:b/>
          <w:bCs/>
          <w:sz w:val="28"/>
          <w:szCs w:val="28"/>
        </w:rPr>
        <w:t>、党的纪律处分</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答：警告、严重警告、撤销党内职务、留党察看、开除党籍。</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11</w:t>
      </w:r>
      <w:r>
        <w:rPr>
          <w:rFonts w:asciiTheme="minorEastAsia" w:hAnsiTheme="minorEastAsia" w:cstheme="minorEastAsia" w:hint="eastAsia"/>
          <w:b/>
          <w:bCs/>
          <w:color w:val="000000"/>
          <w:sz w:val="28"/>
          <w:szCs w:val="28"/>
        </w:rPr>
        <w:t>、党的基层组织</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答：党的基层委员会、党总支委员会、支部委员会。</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12</w:t>
      </w:r>
      <w:r>
        <w:rPr>
          <w:rFonts w:asciiTheme="minorEastAsia" w:hAnsiTheme="minorEastAsia" w:cstheme="minorEastAsia" w:hint="eastAsia"/>
          <w:b/>
          <w:bCs/>
          <w:color w:val="000000"/>
          <w:sz w:val="28"/>
          <w:szCs w:val="28"/>
        </w:rPr>
        <w:t>、党内政治生活</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答：党内政治生活就是党的组织和党员按照党章党规进行的政治活动。包括学习教育、组织管理、党内监督、组织生活、党内批评自我批评等。</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13</w:t>
      </w:r>
      <w:r>
        <w:rPr>
          <w:rFonts w:asciiTheme="minorEastAsia" w:hAnsiTheme="minorEastAsia" w:cstheme="minorEastAsia" w:hint="eastAsia"/>
          <w:b/>
          <w:bCs/>
          <w:color w:val="000000"/>
          <w:sz w:val="28"/>
          <w:szCs w:val="28"/>
        </w:rPr>
        <w:t>、党内政治生活基本规范</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lastRenderedPageBreak/>
        <w:t>答：以实事求是、理论联系实际、密切联系群众、批评和自我批评、民主集中制、严明党的纪律等为主要内容。</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14</w:t>
      </w:r>
      <w:r>
        <w:rPr>
          <w:rFonts w:asciiTheme="minorEastAsia" w:hAnsiTheme="minorEastAsia" w:cstheme="minorEastAsia" w:hint="eastAsia"/>
          <w:b/>
          <w:bCs/>
          <w:color w:val="000000"/>
          <w:sz w:val="28"/>
          <w:szCs w:val="28"/>
        </w:rPr>
        <w:t>、党内政治生活“四性”</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答：政治性、时代性、原则性、战斗性。</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15</w:t>
      </w:r>
      <w:r>
        <w:rPr>
          <w:rFonts w:asciiTheme="minorEastAsia" w:hAnsiTheme="minorEastAsia" w:cstheme="minorEastAsia" w:hint="eastAsia"/>
          <w:b/>
          <w:bCs/>
          <w:color w:val="000000"/>
          <w:sz w:val="28"/>
          <w:szCs w:val="28"/>
        </w:rPr>
        <w:t>、党支部七项组织生活制度</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答：会议制度、党日制度、党课制度、报告工作制度、民主生活制度、党员汇报制度、民主评议党员制</w:t>
      </w:r>
      <w:r>
        <w:rPr>
          <w:rFonts w:asciiTheme="minorEastAsia" w:hAnsiTheme="minorEastAsia" w:cstheme="minorEastAsia" w:hint="eastAsia"/>
          <w:color w:val="000000"/>
          <w:sz w:val="28"/>
          <w:szCs w:val="28"/>
        </w:rPr>
        <w:t>度。</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16</w:t>
      </w:r>
      <w:r>
        <w:rPr>
          <w:rFonts w:asciiTheme="minorEastAsia" w:hAnsiTheme="minorEastAsia" w:cstheme="minorEastAsia" w:hint="eastAsia"/>
          <w:b/>
          <w:bCs/>
          <w:color w:val="000000"/>
          <w:sz w:val="28"/>
          <w:szCs w:val="28"/>
        </w:rPr>
        <w:t>、党面临的“四大危险”</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答：精神懈怠危险、能力不足危险、脱离群众危险、消极腐败危险。</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17</w:t>
      </w:r>
      <w:r>
        <w:rPr>
          <w:rFonts w:asciiTheme="minorEastAsia" w:hAnsiTheme="minorEastAsia" w:cstheme="minorEastAsia" w:hint="eastAsia"/>
          <w:b/>
          <w:bCs/>
          <w:color w:val="000000"/>
          <w:sz w:val="28"/>
          <w:szCs w:val="28"/>
        </w:rPr>
        <w:t>、党面临的“四大考验”</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答：执政考验、改革开放考验、市场经济考验、外部环境考验。</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18</w:t>
      </w:r>
      <w:r>
        <w:rPr>
          <w:rFonts w:asciiTheme="minorEastAsia" w:hAnsiTheme="minorEastAsia" w:cstheme="minorEastAsia" w:hint="eastAsia"/>
          <w:b/>
          <w:bCs/>
          <w:color w:val="000000"/>
          <w:sz w:val="28"/>
          <w:szCs w:val="28"/>
        </w:rPr>
        <w:t>、党的“三大历史任务”</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实现推进现代化建设、完成祖国统一、维护世界和平与促进共同发展</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19</w:t>
      </w:r>
      <w:r>
        <w:rPr>
          <w:rFonts w:asciiTheme="minorEastAsia" w:hAnsiTheme="minorEastAsia" w:cstheme="minorEastAsia" w:hint="eastAsia"/>
          <w:b/>
          <w:bCs/>
          <w:color w:val="000000"/>
          <w:sz w:val="28"/>
          <w:szCs w:val="28"/>
        </w:rPr>
        <w:t>、三个新常态</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经济发展新常态、从严治党新常态、改进作风新常态。</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20</w:t>
      </w:r>
      <w:r>
        <w:rPr>
          <w:rFonts w:asciiTheme="minorEastAsia" w:hAnsiTheme="minorEastAsia" w:cstheme="minorEastAsia" w:hint="eastAsia"/>
          <w:b/>
          <w:bCs/>
          <w:color w:val="000000"/>
          <w:sz w:val="28"/>
          <w:szCs w:val="28"/>
        </w:rPr>
        <w:t>、五个认同</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对伟大祖国的认同、对中华民族的认同、对中华民族文化的认同、对中国共产党的认同、对中国特色社会主义道路的认同。</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21</w:t>
      </w:r>
      <w:r>
        <w:rPr>
          <w:rFonts w:asciiTheme="minorEastAsia" w:hAnsiTheme="minorEastAsia" w:cstheme="minorEastAsia" w:hint="eastAsia"/>
          <w:b/>
          <w:bCs/>
          <w:color w:val="000000"/>
          <w:sz w:val="28"/>
          <w:szCs w:val="28"/>
        </w:rPr>
        <w:t>、“四风”</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答：形式主义、官僚主义、享乐主义和奢靡之风。</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lastRenderedPageBreak/>
        <w:t>22</w:t>
      </w:r>
      <w:r>
        <w:rPr>
          <w:rFonts w:asciiTheme="minorEastAsia" w:hAnsiTheme="minorEastAsia" w:cstheme="minorEastAsia" w:hint="eastAsia"/>
          <w:b/>
          <w:bCs/>
          <w:color w:val="000000"/>
          <w:sz w:val="28"/>
          <w:szCs w:val="28"/>
        </w:rPr>
        <w:t>、三严三实</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答：既严以修身、严以用权、严以律己</w:t>
      </w:r>
      <w:r>
        <w:rPr>
          <w:rFonts w:asciiTheme="minorEastAsia" w:hAnsiTheme="minorEastAsia" w:cstheme="minorEastAsia" w:hint="eastAsia"/>
          <w:color w:val="000000"/>
          <w:sz w:val="28"/>
          <w:szCs w:val="28"/>
        </w:rPr>
        <w:t>。</w:t>
      </w:r>
      <w:r>
        <w:rPr>
          <w:rFonts w:asciiTheme="minorEastAsia" w:hAnsiTheme="minorEastAsia" w:cstheme="minorEastAsia" w:hint="eastAsia"/>
          <w:color w:val="000000"/>
          <w:sz w:val="28"/>
          <w:szCs w:val="28"/>
        </w:rPr>
        <w:t>谋事要实、创业要实、做人要实。</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23</w:t>
      </w:r>
      <w:r>
        <w:rPr>
          <w:rFonts w:asciiTheme="minorEastAsia" w:hAnsiTheme="minorEastAsia" w:cstheme="minorEastAsia" w:hint="eastAsia"/>
          <w:b/>
          <w:bCs/>
          <w:color w:val="000000"/>
          <w:sz w:val="28"/>
          <w:szCs w:val="28"/>
        </w:rPr>
        <w:t>、</w:t>
      </w:r>
      <w:r>
        <w:rPr>
          <w:rFonts w:asciiTheme="minorEastAsia" w:hAnsiTheme="minorEastAsia" w:cstheme="minorEastAsia" w:hint="eastAsia"/>
          <w:b/>
          <w:bCs/>
          <w:color w:val="000000"/>
          <w:sz w:val="28"/>
          <w:szCs w:val="28"/>
        </w:rPr>
        <w:t>“</w:t>
      </w:r>
      <w:r>
        <w:rPr>
          <w:rFonts w:asciiTheme="minorEastAsia" w:hAnsiTheme="minorEastAsia" w:cstheme="minorEastAsia" w:hint="eastAsia"/>
          <w:b/>
          <w:bCs/>
          <w:color w:val="000000"/>
          <w:sz w:val="28"/>
          <w:szCs w:val="28"/>
        </w:rPr>
        <w:t>两学一做</w:t>
      </w:r>
      <w:r>
        <w:rPr>
          <w:rFonts w:asciiTheme="minorEastAsia" w:hAnsiTheme="minorEastAsia" w:cstheme="minorEastAsia" w:hint="eastAsia"/>
          <w:b/>
          <w:bCs/>
          <w:color w:val="000000"/>
          <w:sz w:val="28"/>
          <w:szCs w:val="28"/>
        </w:rPr>
        <w:t>”</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答：“学党章党规、学系列讲话，做合格党员”学习教育。</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24</w:t>
      </w:r>
      <w:r>
        <w:rPr>
          <w:rFonts w:asciiTheme="minorEastAsia" w:hAnsiTheme="minorEastAsia" w:cstheme="minorEastAsia" w:hint="eastAsia"/>
          <w:b/>
          <w:bCs/>
          <w:color w:val="000000"/>
          <w:sz w:val="28"/>
          <w:szCs w:val="28"/>
        </w:rPr>
        <w:t>、合格党员的“四讲四有”</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答：讲政治、有信念，讲规矩、有纪律，</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讲道德、有品行，讲奉献、有作为。</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25</w:t>
      </w:r>
      <w:r>
        <w:rPr>
          <w:rFonts w:asciiTheme="minorEastAsia" w:hAnsiTheme="minorEastAsia" w:cstheme="minorEastAsia" w:hint="eastAsia"/>
          <w:b/>
          <w:bCs/>
          <w:color w:val="000000"/>
          <w:sz w:val="28"/>
          <w:szCs w:val="28"/>
        </w:rPr>
        <w:t>、“三会一课”制度</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答：“三会”是：定期召开支部党员大会、支部委员会、党小组会；“一课”是：按时上好党课。</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26</w:t>
      </w:r>
      <w:r>
        <w:rPr>
          <w:rFonts w:asciiTheme="minorEastAsia" w:hAnsiTheme="minorEastAsia" w:cstheme="minorEastAsia" w:hint="eastAsia"/>
          <w:b/>
          <w:bCs/>
          <w:color w:val="000000"/>
          <w:sz w:val="28"/>
          <w:szCs w:val="28"/>
        </w:rPr>
        <w:t>、“五位一体”总体布局</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答：经济建设、政治建设、文化建设、社会建设、生态文明建设。</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27</w:t>
      </w:r>
      <w:r>
        <w:rPr>
          <w:rFonts w:asciiTheme="minorEastAsia" w:hAnsiTheme="minorEastAsia" w:cstheme="minorEastAsia" w:hint="eastAsia"/>
          <w:b/>
          <w:bCs/>
          <w:color w:val="000000"/>
          <w:sz w:val="28"/>
          <w:szCs w:val="28"/>
        </w:rPr>
        <w:t>、“四个全面”战略布局</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答：全面建成小康社会、全面深化改革、全面依法治国、全面从严治党。</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28</w:t>
      </w:r>
      <w:r>
        <w:rPr>
          <w:rFonts w:asciiTheme="minorEastAsia" w:hAnsiTheme="minorEastAsia" w:cstheme="minorEastAsia" w:hint="eastAsia"/>
          <w:b/>
          <w:bCs/>
          <w:color w:val="000000"/>
          <w:sz w:val="28"/>
          <w:szCs w:val="28"/>
        </w:rPr>
        <w:t>、“两个一百年”奋斗目标</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答：在中国共产党成立一百年时全面建成小康社会，在新中国成立一百年时建成富强民主文明和谐的社会主义现代化国家。</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29</w:t>
      </w:r>
      <w:r>
        <w:rPr>
          <w:rFonts w:asciiTheme="minorEastAsia" w:hAnsiTheme="minorEastAsia" w:cstheme="minorEastAsia" w:hint="eastAsia"/>
          <w:b/>
          <w:bCs/>
          <w:color w:val="000000"/>
          <w:sz w:val="28"/>
          <w:szCs w:val="28"/>
        </w:rPr>
        <w:t>、五大发展理念</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答：创新、协调、绿色、开放、共享。</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lastRenderedPageBreak/>
        <w:t>30</w:t>
      </w:r>
      <w:r>
        <w:rPr>
          <w:rFonts w:asciiTheme="minorEastAsia" w:hAnsiTheme="minorEastAsia" w:cstheme="minorEastAsia" w:hint="eastAsia"/>
          <w:b/>
          <w:bCs/>
          <w:color w:val="000000"/>
          <w:sz w:val="28"/>
          <w:szCs w:val="28"/>
        </w:rPr>
        <w:t>、十八大报告提出的到</w:t>
      </w:r>
      <w:r>
        <w:rPr>
          <w:rFonts w:asciiTheme="minorEastAsia" w:hAnsiTheme="minorEastAsia" w:cstheme="minorEastAsia" w:hint="eastAsia"/>
          <w:b/>
          <w:bCs/>
          <w:color w:val="000000"/>
          <w:sz w:val="28"/>
          <w:szCs w:val="28"/>
        </w:rPr>
        <w:t>2020</w:t>
      </w:r>
      <w:r>
        <w:rPr>
          <w:rFonts w:asciiTheme="minorEastAsia" w:hAnsiTheme="minorEastAsia" w:cstheme="minorEastAsia" w:hint="eastAsia"/>
          <w:b/>
          <w:bCs/>
          <w:color w:val="000000"/>
          <w:sz w:val="28"/>
          <w:szCs w:val="28"/>
        </w:rPr>
        <w:t>年实现两个“翻一番”</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答：国内生产总值比</w:t>
      </w:r>
      <w:r>
        <w:rPr>
          <w:rFonts w:asciiTheme="minorEastAsia" w:hAnsiTheme="minorEastAsia" w:cstheme="minorEastAsia" w:hint="eastAsia"/>
          <w:color w:val="000000"/>
          <w:sz w:val="28"/>
          <w:szCs w:val="28"/>
        </w:rPr>
        <w:t>2010</w:t>
      </w:r>
      <w:r>
        <w:rPr>
          <w:rFonts w:asciiTheme="minorEastAsia" w:hAnsiTheme="minorEastAsia" w:cstheme="minorEastAsia" w:hint="eastAsia"/>
          <w:color w:val="000000"/>
          <w:sz w:val="28"/>
          <w:szCs w:val="28"/>
        </w:rPr>
        <w:t>年翻一番；城乡居民人均收入比</w:t>
      </w:r>
      <w:r>
        <w:rPr>
          <w:rFonts w:asciiTheme="minorEastAsia" w:hAnsiTheme="minorEastAsia" w:cstheme="minorEastAsia" w:hint="eastAsia"/>
          <w:color w:val="000000"/>
          <w:sz w:val="28"/>
          <w:szCs w:val="28"/>
        </w:rPr>
        <w:t>2010</w:t>
      </w:r>
      <w:r>
        <w:rPr>
          <w:rFonts w:asciiTheme="minorEastAsia" w:hAnsiTheme="minorEastAsia" w:cstheme="minorEastAsia" w:hint="eastAsia"/>
          <w:color w:val="000000"/>
          <w:sz w:val="28"/>
          <w:szCs w:val="28"/>
        </w:rPr>
        <w:t>年翻一番。</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31</w:t>
      </w:r>
      <w:r>
        <w:rPr>
          <w:rFonts w:asciiTheme="minorEastAsia" w:hAnsiTheme="minorEastAsia" w:cstheme="minorEastAsia" w:hint="eastAsia"/>
          <w:b/>
          <w:bCs/>
          <w:color w:val="000000"/>
          <w:sz w:val="28"/>
          <w:szCs w:val="28"/>
        </w:rPr>
        <w:t>、一带一路</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答：一带一路是“丝绸之路经济带”和“</w:t>
      </w:r>
      <w:r>
        <w:rPr>
          <w:rFonts w:asciiTheme="minorEastAsia" w:hAnsiTheme="minorEastAsia" w:cstheme="minorEastAsia" w:hint="eastAsia"/>
          <w:color w:val="000000"/>
          <w:sz w:val="28"/>
          <w:szCs w:val="28"/>
        </w:rPr>
        <w:t>21</w:t>
      </w:r>
      <w:r>
        <w:rPr>
          <w:rFonts w:asciiTheme="minorEastAsia" w:hAnsiTheme="minorEastAsia" w:cstheme="minorEastAsia" w:hint="eastAsia"/>
          <w:color w:val="000000"/>
          <w:sz w:val="28"/>
          <w:szCs w:val="28"/>
        </w:rPr>
        <w:t>世纪海上丝绸之路”的简称。</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32</w:t>
      </w:r>
      <w:r>
        <w:rPr>
          <w:rFonts w:asciiTheme="minorEastAsia" w:hAnsiTheme="minorEastAsia" w:cstheme="minorEastAsia" w:hint="eastAsia"/>
          <w:b/>
          <w:bCs/>
          <w:color w:val="000000"/>
          <w:sz w:val="28"/>
          <w:szCs w:val="28"/>
        </w:rPr>
        <w:t>、四个</w:t>
      </w:r>
      <w:r>
        <w:rPr>
          <w:rFonts w:asciiTheme="minorEastAsia" w:hAnsiTheme="minorEastAsia" w:cstheme="minorEastAsia" w:hint="eastAsia"/>
          <w:b/>
          <w:bCs/>
          <w:color w:val="000000"/>
          <w:sz w:val="28"/>
          <w:szCs w:val="28"/>
        </w:rPr>
        <w:t>自信</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答：道路自信、理论自信、制度自信、文化自信。</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33</w:t>
      </w:r>
      <w:r>
        <w:rPr>
          <w:rFonts w:asciiTheme="minorEastAsia" w:hAnsiTheme="minorEastAsia" w:cstheme="minorEastAsia" w:hint="eastAsia"/>
          <w:b/>
          <w:bCs/>
          <w:color w:val="000000"/>
          <w:sz w:val="28"/>
          <w:szCs w:val="28"/>
        </w:rPr>
        <w:t>、“四种意识”</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答：政治意识、大局意识、核心意识、看齐意识。</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34</w:t>
      </w:r>
      <w:r>
        <w:rPr>
          <w:rFonts w:asciiTheme="minorEastAsia" w:hAnsiTheme="minorEastAsia" w:cstheme="minorEastAsia" w:hint="eastAsia"/>
          <w:b/>
          <w:bCs/>
          <w:color w:val="000000"/>
          <w:sz w:val="28"/>
          <w:szCs w:val="28"/>
        </w:rPr>
        <w:t>、“三型”政党</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答：学习型、服务型、创新型。</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35</w:t>
      </w:r>
      <w:r>
        <w:rPr>
          <w:rFonts w:asciiTheme="minorEastAsia" w:hAnsiTheme="minorEastAsia" w:cstheme="minorEastAsia" w:hint="eastAsia"/>
          <w:b/>
          <w:bCs/>
          <w:color w:val="000000"/>
          <w:sz w:val="28"/>
          <w:szCs w:val="28"/>
        </w:rPr>
        <w:t>、党的民主集中制“四个服从”</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答：党员个人服从党的组织，少数服从多数，下级组织服从上级组织，全党各个组织和全体党员服从党的全国代表大会和中央委员会。</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36</w:t>
      </w:r>
      <w:r>
        <w:rPr>
          <w:rFonts w:asciiTheme="minorEastAsia" w:hAnsiTheme="minorEastAsia" w:cstheme="minorEastAsia" w:hint="eastAsia"/>
          <w:b/>
          <w:bCs/>
          <w:color w:val="000000"/>
          <w:sz w:val="28"/>
          <w:szCs w:val="28"/>
        </w:rPr>
        <w:t>、党风廉政建设“两个责任”</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答：党委主体责任和纪委监督责任。</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37</w:t>
      </w:r>
      <w:r>
        <w:rPr>
          <w:rFonts w:asciiTheme="minorEastAsia" w:hAnsiTheme="minorEastAsia" w:cstheme="minorEastAsia" w:hint="eastAsia"/>
          <w:b/>
          <w:bCs/>
          <w:color w:val="000000"/>
          <w:sz w:val="28"/>
          <w:szCs w:val="28"/>
        </w:rPr>
        <w:t>、党委主体责任的具体表现</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答：表现在五个方面内容：加强领导，选好用好干部；坚决纠正损害群众利益的行为；强化对权力运行的制约和监督，从源头上防</w:t>
      </w:r>
      <w:r>
        <w:rPr>
          <w:rFonts w:asciiTheme="minorEastAsia" w:hAnsiTheme="minorEastAsia" w:cstheme="minorEastAsia" w:hint="eastAsia"/>
          <w:color w:val="000000"/>
          <w:sz w:val="28"/>
          <w:szCs w:val="28"/>
        </w:rPr>
        <w:lastRenderedPageBreak/>
        <w:t>治腐败；领导和支持执纪执法机关查处违纪违法问题；党委主要负责同志要管好班子、带好队伍，当好廉洁从政的表率等。</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38</w:t>
      </w:r>
      <w:r>
        <w:rPr>
          <w:rFonts w:asciiTheme="minorEastAsia" w:hAnsiTheme="minorEastAsia" w:cstheme="minorEastAsia" w:hint="eastAsia"/>
          <w:b/>
          <w:bCs/>
          <w:color w:val="000000"/>
          <w:sz w:val="28"/>
          <w:szCs w:val="28"/>
        </w:rPr>
        <w:t>、“四个自我”</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答：自我净化、自我完善、自我革新、自我提高。</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39</w:t>
      </w:r>
      <w:r>
        <w:rPr>
          <w:rFonts w:asciiTheme="minorEastAsia" w:hAnsiTheme="minorEastAsia" w:cstheme="minorEastAsia" w:hint="eastAsia"/>
          <w:b/>
          <w:bCs/>
          <w:color w:val="000000"/>
          <w:sz w:val="28"/>
          <w:szCs w:val="28"/>
        </w:rPr>
        <w:t>、好干部“五条标准”</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答：信念坚定、为民服务、勤政务实、敢于担当、清正廉洁。</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40</w:t>
      </w:r>
      <w:r>
        <w:rPr>
          <w:rFonts w:asciiTheme="minorEastAsia" w:hAnsiTheme="minorEastAsia" w:cstheme="minorEastAsia" w:hint="eastAsia"/>
          <w:b/>
          <w:bCs/>
          <w:color w:val="000000"/>
          <w:sz w:val="28"/>
          <w:szCs w:val="28"/>
        </w:rPr>
        <w:t>、心中“四有”</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答：心中有党、心中有民、心中有责、心中有戒。</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41</w:t>
      </w:r>
      <w:r>
        <w:rPr>
          <w:rFonts w:asciiTheme="minorEastAsia" w:hAnsiTheme="minorEastAsia" w:cstheme="minorEastAsia" w:hint="eastAsia"/>
          <w:b/>
          <w:bCs/>
          <w:color w:val="000000"/>
          <w:sz w:val="28"/>
          <w:szCs w:val="28"/>
        </w:rPr>
        <w:t>、领导干部“四讲”</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w:t>
      </w:r>
      <w:r>
        <w:rPr>
          <w:rFonts w:asciiTheme="minorEastAsia" w:hAnsiTheme="minorEastAsia" w:cstheme="minorEastAsia" w:hint="eastAsia"/>
          <w:color w:val="000000"/>
          <w:sz w:val="28"/>
          <w:szCs w:val="28"/>
        </w:rPr>
        <w:t> </w:t>
      </w:r>
      <w:r>
        <w:rPr>
          <w:rFonts w:asciiTheme="minorEastAsia" w:hAnsiTheme="minorEastAsia" w:cstheme="minorEastAsia" w:hint="eastAsia"/>
          <w:color w:val="000000"/>
          <w:sz w:val="28"/>
          <w:szCs w:val="28"/>
        </w:rPr>
        <w:t>讲修养、讲道德、讲诚信、讲廉耻。</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42</w:t>
      </w:r>
      <w:r>
        <w:rPr>
          <w:rFonts w:asciiTheme="minorEastAsia" w:hAnsiTheme="minorEastAsia" w:cstheme="minorEastAsia" w:hint="eastAsia"/>
          <w:b/>
          <w:bCs/>
          <w:color w:val="000000"/>
          <w:sz w:val="28"/>
          <w:szCs w:val="28"/>
        </w:rPr>
        <w:t>、党的三大作风</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答：理论联系实际、密切联系群众、批评和自我批评。</w:t>
      </w:r>
    </w:p>
    <w:p w:rsidR="0042059F" w:rsidRDefault="00847223">
      <w:pPr>
        <w:pStyle w:val="a3"/>
        <w:widowControl/>
        <w:spacing w:beforeAutospacing="0" w:afterAutospacing="0" w:line="360" w:lineRule="auto"/>
        <w:ind w:left="-2"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43</w:t>
      </w:r>
      <w:r>
        <w:rPr>
          <w:rFonts w:asciiTheme="minorEastAsia" w:hAnsiTheme="minorEastAsia" w:cstheme="minorEastAsia" w:hint="eastAsia"/>
          <w:b/>
          <w:bCs/>
          <w:color w:val="000000"/>
          <w:sz w:val="28"/>
          <w:szCs w:val="28"/>
        </w:rPr>
        <w:t>、我们党的最大政治优势</w:t>
      </w:r>
    </w:p>
    <w:p w:rsidR="0042059F" w:rsidRDefault="00847223">
      <w:pPr>
        <w:pStyle w:val="a3"/>
        <w:widowControl/>
        <w:spacing w:beforeAutospacing="0" w:afterAutospacing="0" w:line="360" w:lineRule="auto"/>
        <w:ind w:left="-2"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答：密切联系群众。</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44</w:t>
      </w:r>
      <w:r>
        <w:rPr>
          <w:rFonts w:asciiTheme="minorEastAsia" w:hAnsiTheme="minorEastAsia" w:cstheme="minorEastAsia" w:hint="eastAsia"/>
          <w:b/>
          <w:bCs/>
          <w:color w:val="000000"/>
          <w:sz w:val="28"/>
          <w:szCs w:val="28"/>
        </w:rPr>
        <w:t>、社会主义核心价值观</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答：富强、民主、文明、和谐（是国家层面的价值目标）；自由、平等、公正、法治（是社会层面的价值取向）；爱国、敬业、诚信、友善（是公民个人层面的价值准则）。</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45</w:t>
      </w:r>
      <w:r>
        <w:rPr>
          <w:rFonts w:asciiTheme="minorEastAsia" w:hAnsiTheme="minorEastAsia" w:cstheme="minorEastAsia" w:hint="eastAsia"/>
          <w:b/>
          <w:bCs/>
          <w:color w:val="000000"/>
          <w:sz w:val="28"/>
          <w:szCs w:val="28"/>
        </w:rPr>
        <w:t>、十八届六中全会于</w:t>
      </w:r>
      <w:r>
        <w:rPr>
          <w:rFonts w:asciiTheme="minorEastAsia" w:hAnsiTheme="minorEastAsia" w:cstheme="minorEastAsia" w:hint="eastAsia"/>
          <w:b/>
          <w:bCs/>
          <w:color w:val="000000"/>
          <w:sz w:val="28"/>
          <w:szCs w:val="28"/>
        </w:rPr>
        <w:t>2016</w:t>
      </w:r>
      <w:r>
        <w:rPr>
          <w:rFonts w:asciiTheme="minorEastAsia" w:hAnsiTheme="minorEastAsia" w:cstheme="minorEastAsia" w:hint="eastAsia"/>
          <w:b/>
          <w:bCs/>
          <w:color w:val="000000"/>
          <w:sz w:val="28"/>
          <w:szCs w:val="28"/>
        </w:rPr>
        <w:t>年</w:t>
      </w:r>
      <w:r>
        <w:rPr>
          <w:rFonts w:asciiTheme="minorEastAsia" w:hAnsiTheme="minorEastAsia" w:cstheme="minorEastAsia" w:hint="eastAsia"/>
          <w:b/>
          <w:bCs/>
          <w:color w:val="000000"/>
          <w:sz w:val="28"/>
          <w:szCs w:val="28"/>
        </w:rPr>
        <w:t>10</w:t>
      </w:r>
      <w:r>
        <w:rPr>
          <w:rFonts w:asciiTheme="minorEastAsia" w:hAnsiTheme="minorEastAsia" w:cstheme="minorEastAsia" w:hint="eastAsia"/>
          <w:b/>
          <w:bCs/>
          <w:color w:val="000000"/>
          <w:sz w:val="28"/>
          <w:szCs w:val="28"/>
        </w:rPr>
        <w:t>月</w:t>
      </w:r>
      <w:r>
        <w:rPr>
          <w:rFonts w:asciiTheme="minorEastAsia" w:hAnsiTheme="minorEastAsia" w:cstheme="minorEastAsia" w:hint="eastAsia"/>
          <w:b/>
          <w:bCs/>
          <w:color w:val="000000"/>
          <w:sz w:val="28"/>
          <w:szCs w:val="28"/>
        </w:rPr>
        <w:t>24</w:t>
      </w:r>
      <w:r>
        <w:rPr>
          <w:rFonts w:asciiTheme="minorEastAsia" w:hAnsiTheme="minorEastAsia" w:cstheme="minorEastAsia" w:hint="eastAsia"/>
          <w:b/>
          <w:bCs/>
          <w:color w:val="000000"/>
          <w:sz w:val="28"/>
          <w:szCs w:val="28"/>
        </w:rPr>
        <w:t>日至</w:t>
      </w:r>
      <w:r>
        <w:rPr>
          <w:rFonts w:asciiTheme="minorEastAsia" w:hAnsiTheme="minorEastAsia" w:cstheme="minorEastAsia" w:hint="eastAsia"/>
          <w:b/>
          <w:bCs/>
          <w:color w:val="000000"/>
          <w:sz w:val="28"/>
          <w:szCs w:val="28"/>
        </w:rPr>
        <w:t>27</w:t>
      </w:r>
      <w:r>
        <w:rPr>
          <w:rFonts w:asciiTheme="minorEastAsia" w:hAnsiTheme="minorEastAsia" w:cstheme="minorEastAsia" w:hint="eastAsia"/>
          <w:b/>
          <w:bCs/>
          <w:color w:val="000000"/>
          <w:sz w:val="28"/>
          <w:szCs w:val="28"/>
        </w:rPr>
        <w:t>日在北京召开。会议审议通过了</w:t>
      </w:r>
      <w:r>
        <w:rPr>
          <w:rFonts w:asciiTheme="minorEastAsia" w:hAnsiTheme="minorEastAsia" w:cstheme="minorEastAsia" w:hint="eastAsia"/>
          <w:b/>
          <w:bCs/>
          <w:color w:val="000000"/>
          <w:sz w:val="28"/>
          <w:szCs w:val="28"/>
        </w:rPr>
        <w:t>:</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答：《关于新形势下党内政治生活的若干准则》和《中国共产党党内监督条例》。</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lastRenderedPageBreak/>
        <w:t>46</w:t>
      </w:r>
      <w:r>
        <w:rPr>
          <w:rFonts w:asciiTheme="minorEastAsia" w:hAnsiTheme="minorEastAsia" w:cstheme="minorEastAsia" w:hint="eastAsia"/>
          <w:b/>
          <w:bCs/>
          <w:color w:val="000000"/>
          <w:sz w:val="28"/>
          <w:szCs w:val="28"/>
        </w:rPr>
        <w:t>、我国社会主义现代化建设的三个重要支点</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答：改革，发展</w:t>
      </w:r>
      <w:r>
        <w:rPr>
          <w:rFonts w:asciiTheme="minorEastAsia" w:hAnsiTheme="minorEastAsia" w:cstheme="minorEastAsia" w:hint="eastAsia"/>
          <w:color w:val="000000"/>
          <w:sz w:val="28"/>
          <w:szCs w:val="28"/>
        </w:rPr>
        <w:t>，稳定。</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47</w:t>
      </w:r>
      <w:r>
        <w:rPr>
          <w:rFonts w:asciiTheme="minorEastAsia" w:hAnsiTheme="minorEastAsia" w:cstheme="minorEastAsia" w:hint="eastAsia"/>
          <w:b/>
          <w:bCs/>
          <w:color w:val="000000"/>
          <w:sz w:val="28"/>
          <w:szCs w:val="28"/>
        </w:rPr>
        <w:t>、中国梦的本质</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答：国家富强、民族振兴、人民幸福。</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48</w:t>
      </w:r>
      <w:r>
        <w:rPr>
          <w:rFonts w:asciiTheme="minorEastAsia" w:hAnsiTheme="minorEastAsia" w:cstheme="minorEastAsia" w:hint="eastAsia"/>
          <w:b/>
          <w:bCs/>
          <w:color w:val="000000"/>
          <w:sz w:val="28"/>
          <w:szCs w:val="28"/>
        </w:rPr>
        <w:t>、供给侧结构性改革的重点</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答：去产能、去库存、去杠杆、降成本、补短板。</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49</w:t>
      </w:r>
      <w:r>
        <w:rPr>
          <w:rFonts w:asciiTheme="minorEastAsia" w:hAnsiTheme="minorEastAsia" w:cstheme="minorEastAsia" w:hint="eastAsia"/>
          <w:b/>
          <w:bCs/>
          <w:color w:val="000000"/>
          <w:sz w:val="28"/>
          <w:szCs w:val="28"/>
        </w:rPr>
        <w:t>、党章指出，我们</w:t>
      </w:r>
      <w:proofErr w:type="gramStart"/>
      <w:r>
        <w:rPr>
          <w:rFonts w:asciiTheme="minorEastAsia" w:hAnsiTheme="minorEastAsia" w:cstheme="minorEastAsia" w:hint="eastAsia"/>
          <w:b/>
          <w:bCs/>
          <w:color w:val="000000"/>
          <w:sz w:val="28"/>
          <w:szCs w:val="28"/>
        </w:rPr>
        <w:t>党全面</w:t>
      </w:r>
      <w:proofErr w:type="gramEnd"/>
      <w:r>
        <w:rPr>
          <w:rFonts w:asciiTheme="minorEastAsia" w:hAnsiTheme="minorEastAsia" w:cstheme="minorEastAsia" w:hint="eastAsia"/>
          <w:b/>
          <w:bCs/>
          <w:color w:val="000000"/>
          <w:sz w:val="28"/>
          <w:szCs w:val="28"/>
        </w:rPr>
        <w:t>提高党的建设科学化水平，必须紧密围绕党的基本路线，以改革创新精神全面推进党的建设新的伟大工程，整体推进哪几个方面的建设？</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答：思想建设、组织建设、作风建设、反腐倡廉建设和制度建设。</w:t>
      </w:r>
    </w:p>
    <w:p w:rsidR="0042059F" w:rsidRDefault="00847223">
      <w:pPr>
        <w:pStyle w:val="a3"/>
        <w:widowControl/>
        <w:spacing w:beforeAutospacing="0" w:afterAutospacing="0" w:line="360" w:lineRule="auto"/>
        <w:ind w:firstLine="640"/>
        <w:rPr>
          <w:rFonts w:asciiTheme="minorEastAsia" w:hAnsiTheme="minorEastAsia" w:cstheme="minorEastAsia"/>
          <w:b/>
          <w:bCs/>
          <w:color w:val="000000"/>
          <w:sz w:val="28"/>
          <w:szCs w:val="28"/>
        </w:rPr>
      </w:pPr>
      <w:r>
        <w:rPr>
          <w:rFonts w:asciiTheme="minorEastAsia" w:hAnsiTheme="minorEastAsia" w:cstheme="minorEastAsia" w:hint="eastAsia"/>
          <w:b/>
          <w:bCs/>
          <w:color w:val="000000"/>
          <w:sz w:val="28"/>
          <w:szCs w:val="28"/>
        </w:rPr>
        <w:t>50</w:t>
      </w:r>
      <w:r>
        <w:rPr>
          <w:rFonts w:asciiTheme="minorEastAsia" w:hAnsiTheme="minorEastAsia" w:cstheme="minorEastAsia" w:hint="eastAsia"/>
          <w:b/>
          <w:bCs/>
          <w:color w:val="000000"/>
          <w:sz w:val="28"/>
          <w:szCs w:val="28"/>
        </w:rPr>
        <w:t>、《中国共产党纪律处分条例》第</w:t>
      </w:r>
      <w:r>
        <w:rPr>
          <w:rFonts w:asciiTheme="minorEastAsia" w:hAnsiTheme="minorEastAsia" w:cstheme="minorEastAsia" w:hint="eastAsia"/>
          <w:b/>
          <w:bCs/>
          <w:color w:val="000000"/>
          <w:sz w:val="28"/>
          <w:szCs w:val="28"/>
        </w:rPr>
        <w:t>68</w:t>
      </w:r>
      <w:r>
        <w:rPr>
          <w:rFonts w:asciiTheme="minorEastAsia" w:hAnsiTheme="minorEastAsia" w:cstheme="minorEastAsia" w:hint="eastAsia"/>
          <w:b/>
          <w:bCs/>
          <w:color w:val="000000"/>
          <w:sz w:val="28"/>
          <w:szCs w:val="28"/>
        </w:rPr>
        <w:t>条规定，党员领导干部违反有关规定组织、参加自发成立的老乡会、校友会、战友会等，情节严重的，给予什么处分</w:t>
      </w:r>
      <w:r>
        <w:rPr>
          <w:rFonts w:asciiTheme="minorEastAsia" w:hAnsiTheme="minorEastAsia" w:cstheme="minorEastAsia" w:hint="eastAsia"/>
          <w:b/>
          <w:bCs/>
          <w:color w:val="000000"/>
          <w:sz w:val="28"/>
          <w:szCs w:val="28"/>
        </w:rPr>
        <w:t>?</w:t>
      </w:r>
    </w:p>
    <w:p w:rsidR="0042059F" w:rsidRDefault="00847223">
      <w:pPr>
        <w:pStyle w:val="a3"/>
        <w:widowControl/>
        <w:spacing w:beforeAutospacing="0" w:afterAutospacing="0" w:line="360" w:lineRule="auto"/>
        <w:ind w:firstLine="640"/>
        <w:rPr>
          <w:rFonts w:asciiTheme="minorEastAsia" w:hAnsiTheme="minorEastAsia" w:cstheme="minorEastAsia"/>
          <w:color w:val="000000"/>
          <w:sz w:val="28"/>
          <w:szCs w:val="28"/>
        </w:rPr>
      </w:pPr>
      <w:r>
        <w:rPr>
          <w:rFonts w:asciiTheme="minorEastAsia" w:hAnsiTheme="minorEastAsia" w:cstheme="minorEastAsia" w:hint="eastAsia"/>
          <w:color w:val="000000"/>
          <w:sz w:val="28"/>
          <w:szCs w:val="28"/>
        </w:rPr>
        <w:t>答：警告、严重警告或者撤销党内职务。</w:t>
      </w:r>
    </w:p>
    <w:p w:rsidR="0042059F" w:rsidRDefault="00847223">
      <w:pPr>
        <w:widowControl/>
        <w:numPr>
          <w:ilvl w:val="0"/>
          <w:numId w:val="2"/>
        </w:numPr>
        <w:spacing w:line="360" w:lineRule="auto"/>
        <w:ind w:firstLine="560"/>
        <w:jc w:val="left"/>
        <w:rPr>
          <w:rFonts w:asciiTheme="minorEastAsia" w:hAnsiTheme="minorEastAsia" w:cstheme="minorEastAsia"/>
          <w:sz w:val="28"/>
          <w:szCs w:val="28"/>
        </w:rPr>
      </w:pPr>
      <w:r>
        <w:rPr>
          <w:rFonts w:asciiTheme="minorEastAsia" w:hAnsiTheme="minorEastAsia" w:cstheme="minorEastAsia" w:hint="eastAsia"/>
          <w:b/>
          <w:bCs/>
          <w:color w:val="000000"/>
          <w:kern w:val="0"/>
          <w:sz w:val="28"/>
          <w:szCs w:val="28"/>
          <w:lang/>
        </w:rPr>
        <w:t>一岗双责、一案双责是指：</w:t>
      </w:r>
      <w:r>
        <w:rPr>
          <w:rFonts w:asciiTheme="minorEastAsia" w:hAnsiTheme="minorEastAsia" w:cstheme="minorEastAsia" w:hint="eastAsia"/>
          <w:color w:val="000000"/>
          <w:kern w:val="0"/>
          <w:sz w:val="28"/>
          <w:szCs w:val="28"/>
          <w:lang/>
        </w:rPr>
        <w:t>“一岗双责”是指一个领导干部既要对所在岗位承担的具体业务工作负责，又要对分管领域和职责范围的党风廉政建设工作负责。“一案双责”是对一个案件既要查办直接责任人的责任，又要追究相关领导主体责任和监督责任，是与“一案双查”既要查案件本身问题，又要查监管不力问题相对应的执纪问责制度。</w:t>
      </w:r>
    </w:p>
    <w:p w:rsidR="0042059F" w:rsidRDefault="00847223">
      <w:pPr>
        <w:widowControl/>
        <w:spacing w:line="360" w:lineRule="auto"/>
        <w:ind w:firstLine="560"/>
        <w:jc w:val="left"/>
        <w:rPr>
          <w:rFonts w:asciiTheme="minorEastAsia" w:hAnsiTheme="minorEastAsia" w:cstheme="minorEastAsia"/>
          <w:sz w:val="28"/>
          <w:szCs w:val="28"/>
        </w:rPr>
      </w:pPr>
      <w:r>
        <w:rPr>
          <w:rFonts w:asciiTheme="minorEastAsia" w:hAnsiTheme="minorEastAsia" w:cstheme="minorEastAsia" w:hint="eastAsia"/>
          <w:b/>
          <w:bCs/>
          <w:color w:val="000000"/>
          <w:kern w:val="0"/>
          <w:sz w:val="28"/>
          <w:szCs w:val="28"/>
          <w:lang/>
        </w:rPr>
        <w:lastRenderedPageBreak/>
        <w:t>52</w:t>
      </w:r>
      <w:r>
        <w:rPr>
          <w:rFonts w:asciiTheme="minorEastAsia" w:hAnsiTheme="minorEastAsia" w:cstheme="minorEastAsia" w:hint="eastAsia"/>
          <w:b/>
          <w:bCs/>
          <w:color w:val="000000"/>
          <w:kern w:val="0"/>
          <w:sz w:val="28"/>
          <w:szCs w:val="28"/>
          <w:lang/>
        </w:rPr>
        <w:t>、“三重一大”：</w:t>
      </w:r>
      <w:r>
        <w:rPr>
          <w:rFonts w:asciiTheme="minorEastAsia" w:hAnsiTheme="minorEastAsia" w:cstheme="minorEastAsia" w:hint="eastAsia"/>
          <w:color w:val="000000"/>
          <w:kern w:val="0"/>
          <w:sz w:val="28"/>
          <w:szCs w:val="28"/>
          <w:lang/>
        </w:rPr>
        <w:t>认真贯彻民主集中制原则，凡属</w:t>
      </w:r>
      <w:r>
        <w:rPr>
          <w:rStyle w:val="a4"/>
          <w:rFonts w:asciiTheme="minorEastAsia" w:hAnsiTheme="minorEastAsia" w:cstheme="minorEastAsia" w:hint="eastAsia"/>
          <w:b w:val="0"/>
          <w:color w:val="000000"/>
          <w:kern w:val="0"/>
          <w:sz w:val="28"/>
          <w:szCs w:val="28"/>
          <w:lang/>
        </w:rPr>
        <w:t>重大决策、重要干部任免、重要项目安排和大额度资金的使用</w:t>
      </w:r>
      <w:r>
        <w:rPr>
          <w:rFonts w:asciiTheme="minorEastAsia" w:hAnsiTheme="minorEastAsia" w:cstheme="minorEastAsia" w:hint="eastAsia"/>
          <w:color w:val="000000"/>
          <w:kern w:val="0"/>
          <w:sz w:val="28"/>
          <w:szCs w:val="28"/>
          <w:lang/>
        </w:rPr>
        <w:t>，必须经集体讨论</w:t>
      </w:r>
      <w:proofErr w:type="gramStart"/>
      <w:r>
        <w:rPr>
          <w:rFonts w:asciiTheme="minorEastAsia" w:hAnsiTheme="minorEastAsia" w:cstheme="minorEastAsia" w:hint="eastAsia"/>
          <w:color w:val="000000"/>
          <w:kern w:val="0"/>
          <w:sz w:val="28"/>
          <w:szCs w:val="28"/>
          <w:lang/>
        </w:rPr>
        <w:t>作出</w:t>
      </w:r>
      <w:proofErr w:type="gramEnd"/>
      <w:r>
        <w:rPr>
          <w:rFonts w:asciiTheme="minorEastAsia" w:hAnsiTheme="minorEastAsia" w:cstheme="minorEastAsia" w:hint="eastAsia"/>
          <w:color w:val="000000"/>
          <w:kern w:val="0"/>
          <w:sz w:val="28"/>
          <w:szCs w:val="28"/>
          <w:lang/>
        </w:rPr>
        <w:t>决定。</w:t>
      </w:r>
    </w:p>
    <w:p w:rsidR="0042059F" w:rsidRDefault="00847223">
      <w:pPr>
        <w:pStyle w:val="a3"/>
        <w:widowControl/>
        <w:spacing w:beforeAutospacing="0" w:afterAutospacing="0" w:line="360" w:lineRule="auto"/>
        <w:ind w:firstLine="640"/>
        <w:rPr>
          <w:rFonts w:asciiTheme="minorEastAsia" w:hAnsiTheme="minorEastAsia" w:cstheme="minorEastAsia"/>
          <w:color w:val="333333"/>
          <w:sz w:val="28"/>
          <w:szCs w:val="28"/>
          <w:shd w:val="clear" w:color="auto" w:fill="FFFFFF"/>
        </w:rPr>
      </w:pPr>
      <w:r>
        <w:rPr>
          <w:rFonts w:asciiTheme="minorEastAsia" w:hAnsiTheme="minorEastAsia" w:cstheme="minorEastAsia" w:hint="eastAsia"/>
          <w:b/>
          <w:bCs/>
          <w:color w:val="333333"/>
          <w:sz w:val="28"/>
          <w:szCs w:val="28"/>
          <w:shd w:val="clear" w:color="auto" w:fill="FFFFFF"/>
        </w:rPr>
        <w:t>53</w:t>
      </w:r>
      <w:r>
        <w:rPr>
          <w:rFonts w:asciiTheme="minorEastAsia" w:hAnsiTheme="minorEastAsia" w:cstheme="minorEastAsia" w:hint="eastAsia"/>
          <w:b/>
          <w:bCs/>
          <w:color w:val="333333"/>
          <w:sz w:val="28"/>
          <w:szCs w:val="28"/>
          <w:shd w:val="clear" w:color="auto" w:fill="FFFFFF"/>
        </w:rPr>
        <w:t>、</w:t>
      </w:r>
      <w:r>
        <w:rPr>
          <w:rFonts w:asciiTheme="minorEastAsia" w:hAnsiTheme="minorEastAsia" w:cstheme="minorEastAsia" w:hint="eastAsia"/>
          <w:b/>
          <w:bCs/>
          <w:color w:val="333333"/>
          <w:sz w:val="28"/>
          <w:szCs w:val="28"/>
          <w:shd w:val="clear" w:color="auto" w:fill="FFFFFF"/>
        </w:rPr>
        <w:t>三大攻坚战</w:t>
      </w:r>
      <w:r>
        <w:rPr>
          <w:rFonts w:asciiTheme="minorEastAsia" w:hAnsiTheme="minorEastAsia" w:cstheme="minorEastAsia" w:hint="eastAsia"/>
          <w:b/>
          <w:bCs/>
          <w:color w:val="333333"/>
          <w:sz w:val="28"/>
          <w:szCs w:val="28"/>
          <w:shd w:val="clear" w:color="auto" w:fill="FFFFFF"/>
        </w:rPr>
        <w:t>:</w:t>
      </w:r>
      <w:r>
        <w:rPr>
          <w:rFonts w:asciiTheme="minorEastAsia" w:hAnsiTheme="minorEastAsia" w:cstheme="minorEastAsia" w:hint="eastAsia"/>
          <w:color w:val="333333"/>
          <w:sz w:val="28"/>
          <w:szCs w:val="28"/>
          <w:shd w:val="clear" w:color="auto" w:fill="FFFFFF"/>
        </w:rPr>
        <w:t>是指防范化解重大风险、精准脱贫、污染防治，是在十九大报告中首次提出的新表述。</w:t>
      </w:r>
    </w:p>
    <w:p w:rsidR="0042059F" w:rsidRDefault="00847223">
      <w:pPr>
        <w:pStyle w:val="a3"/>
        <w:widowControl/>
        <w:spacing w:beforeAutospacing="0" w:afterAutospacing="0" w:line="360" w:lineRule="auto"/>
        <w:ind w:firstLine="640"/>
        <w:rPr>
          <w:rFonts w:asciiTheme="minorEastAsia" w:hAnsiTheme="minorEastAsia" w:cstheme="minorEastAsia"/>
          <w:color w:val="333333"/>
          <w:sz w:val="28"/>
          <w:szCs w:val="28"/>
          <w:shd w:val="clear" w:color="auto" w:fill="FFFFFF"/>
        </w:rPr>
      </w:pPr>
      <w:r>
        <w:rPr>
          <w:rFonts w:asciiTheme="minorEastAsia" w:hAnsiTheme="minorEastAsia" w:cstheme="minorEastAsia" w:hint="eastAsia"/>
          <w:b/>
          <w:bCs/>
          <w:color w:val="333333"/>
          <w:sz w:val="28"/>
          <w:szCs w:val="28"/>
          <w:shd w:val="clear" w:color="auto" w:fill="FFFFFF"/>
        </w:rPr>
        <w:t>54</w:t>
      </w:r>
      <w:r>
        <w:rPr>
          <w:rFonts w:asciiTheme="minorEastAsia" w:hAnsiTheme="minorEastAsia" w:cstheme="minorEastAsia" w:hint="eastAsia"/>
          <w:b/>
          <w:bCs/>
          <w:color w:val="333333"/>
          <w:sz w:val="28"/>
          <w:szCs w:val="28"/>
          <w:shd w:val="clear" w:color="auto" w:fill="FFFFFF"/>
        </w:rPr>
        <w:t>、党的十九大召开时间：</w:t>
      </w:r>
      <w:r>
        <w:rPr>
          <w:rFonts w:asciiTheme="minorEastAsia" w:hAnsiTheme="minorEastAsia" w:cstheme="minorEastAsia" w:hint="eastAsia"/>
          <w:color w:val="333333"/>
          <w:sz w:val="28"/>
          <w:szCs w:val="28"/>
          <w:shd w:val="clear" w:color="auto" w:fill="FFFFFF"/>
        </w:rPr>
        <w:t>2017</w:t>
      </w:r>
      <w:r>
        <w:rPr>
          <w:rFonts w:asciiTheme="minorEastAsia" w:hAnsiTheme="minorEastAsia" w:cstheme="minorEastAsia" w:hint="eastAsia"/>
          <w:color w:val="333333"/>
          <w:sz w:val="28"/>
          <w:szCs w:val="28"/>
          <w:shd w:val="clear" w:color="auto" w:fill="FFFFFF"/>
        </w:rPr>
        <w:t>年</w:t>
      </w:r>
      <w:r>
        <w:rPr>
          <w:rFonts w:asciiTheme="minorEastAsia" w:hAnsiTheme="minorEastAsia" w:cstheme="minorEastAsia" w:hint="eastAsia"/>
          <w:color w:val="333333"/>
          <w:sz w:val="28"/>
          <w:szCs w:val="28"/>
          <w:shd w:val="clear" w:color="auto" w:fill="FFFFFF"/>
        </w:rPr>
        <w:t>10</w:t>
      </w:r>
      <w:r>
        <w:rPr>
          <w:rFonts w:asciiTheme="minorEastAsia" w:hAnsiTheme="minorEastAsia" w:cstheme="minorEastAsia" w:hint="eastAsia"/>
          <w:color w:val="333333"/>
          <w:sz w:val="28"/>
          <w:szCs w:val="28"/>
          <w:shd w:val="clear" w:color="auto" w:fill="FFFFFF"/>
        </w:rPr>
        <w:t>月</w:t>
      </w:r>
      <w:r>
        <w:rPr>
          <w:rFonts w:asciiTheme="minorEastAsia" w:hAnsiTheme="minorEastAsia" w:cstheme="minorEastAsia" w:hint="eastAsia"/>
          <w:color w:val="333333"/>
          <w:sz w:val="28"/>
          <w:szCs w:val="28"/>
          <w:shd w:val="clear" w:color="auto" w:fill="FFFFFF"/>
        </w:rPr>
        <w:t>18--24</w:t>
      </w:r>
      <w:r>
        <w:rPr>
          <w:rFonts w:asciiTheme="minorEastAsia" w:hAnsiTheme="minorEastAsia" w:cstheme="minorEastAsia" w:hint="eastAsia"/>
          <w:color w:val="333333"/>
          <w:sz w:val="28"/>
          <w:szCs w:val="28"/>
          <w:shd w:val="clear" w:color="auto" w:fill="FFFFFF"/>
        </w:rPr>
        <w:t>日</w:t>
      </w:r>
    </w:p>
    <w:p w:rsidR="0042059F" w:rsidRDefault="00847223">
      <w:pPr>
        <w:pStyle w:val="a3"/>
        <w:widowControl/>
        <w:spacing w:beforeAutospacing="0" w:afterAutospacing="0" w:line="360" w:lineRule="auto"/>
        <w:ind w:firstLine="640"/>
        <w:rPr>
          <w:rFonts w:asciiTheme="minorEastAsia" w:hAnsiTheme="minorEastAsia" w:cstheme="minorEastAsia"/>
          <w:color w:val="333333"/>
          <w:sz w:val="28"/>
          <w:szCs w:val="28"/>
          <w:shd w:val="clear" w:color="auto" w:fill="FFFFFF"/>
        </w:rPr>
      </w:pPr>
      <w:r>
        <w:rPr>
          <w:rFonts w:asciiTheme="minorEastAsia" w:hAnsiTheme="minorEastAsia" w:cstheme="minorEastAsia" w:hint="eastAsia"/>
          <w:b/>
          <w:bCs/>
          <w:color w:val="333333"/>
          <w:sz w:val="28"/>
          <w:szCs w:val="28"/>
          <w:shd w:val="clear" w:color="auto" w:fill="FFFFFF"/>
        </w:rPr>
        <w:t>55</w:t>
      </w:r>
      <w:r>
        <w:rPr>
          <w:rFonts w:asciiTheme="minorEastAsia" w:hAnsiTheme="minorEastAsia" w:cstheme="minorEastAsia" w:hint="eastAsia"/>
          <w:b/>
          <w:bCs/>
          <w:color w:val="333333"/>
          <w:sz w:val="28"/>
          <w:szCs w:val="28"/>
          <w:shd w:val="clear" w:color="auto" w:fill="FFFFFF"/>
        </w:rPr>
        <w:t>、</w:t>
      </w:r>
      <w:r>
        <w:rPr>
          <w:rFonts w:asciiTheme="minorEastAsia" w:hAnsiTheme="minorEastAsia" w:cstheme="minorEastAsia" w:hint="eastAsia"/>
          <w:b/>
          <w:bCs/>
          <w:color w:val="333333"/>
          <w:sz w:val="28"/>
          <w:szCs w:val="28"/>
          <w:shd w:val="clear" w:color="auto" w:fill="FFFFFF"/>
        </w:rPr>
        <w:t>十九大的主题：</w:t>
      </w:r>
      <w:r>
        <w:rPr>
          <w:rFonts w:asciiTheme="minorEastAsia" w:hAnsiTheme="minorEastAsia" w:cstheme="minorEastAsia" w:hint="eastAsia"/>
          <w:color w:val="333333"/>
          <w:sz w:val="28"/>
          <w:szCs w:val="28"/>
          <w:shd w:val="clear" w:color="auto" w:fill="FFFFFF"/>
        </w:rPr>
        <w:t>不忘初心，牢记使命，高举中国特色社会主义伟大旗帜，决胜全面建成小康社会，夺取新时代中国特色社会主义伟大胜利，为实现中华民族伟大复兴的中国梦不懈奋斗</w:t>
      </w:r>
      <w:r>
        <w:rPr>
          <w:rFonts w:asciiTheme="minorEastAsia" w:hAnsiTheme="minorEastAsia" w:cstheme="minorEastAsia" w:hint="eastAsia"/>
          <w:color w:val="333333"/>
          <w:sz w:val="28"/>
          <w:szCs w:val="28"/>
          <w:shd w:val="clear" w:color="auto" w:fill="FFFFFF"/>
        </w:rPr>
        <w:t>。</w:t>
      </w:r>
    </w:p>
    <w:p w:rsidR="0042059F" w:rsidRDefault="00847223">
      <w:pPr>
        <w:widowControl/>
        <w:shd w:val="clear" w:color="auto" w:fill="FFFFFF"/>
        <w:spacing w:line="360" w:lineRule="auto"/>
        <w:ind w:firstLineChars="200" w:firstLine="562"/>
        <w:rPr>
          <w:rFonts w:asciiTheme="minorEastAsia" w:hAnsiTheme="minorEastAsia" w:cstheme="minorEastAsia"/>
          <w:color w:val="000000"/>
          <w:sz w:val="28"/>
          <w:szCs w:val="28"/>
        </w:rPr>
      </w:pPr>
      <w:r>
        <w:rPr>
          <w:rStyle w:val="a4"/>
          <w:rFonts w:asciiTheme="minorEastAsia" w:hAnsiTheme="minorEastAsia" w:cstheme="minorEastAsia" w:hint="eastAsia"/>
          <w:bCs/>
          <w:color w:val="000000"/>
          <w:kern w:val="0"/>
          <w:sz w:val="28"/>
          <w:szCs w:val="28"/>
          <w:shd w:val="clear" w:color="auto" w:fill="FFFFFF"/>
          <w:lang/>
        </w:rPr>
        <w:t>56</w:t>
      </w:r>
      <w:r>
        <w:rPr>
          <w:rStyle w:val="a4"/>
          <w:rFonts w:asciiTheme="minorEastAsia" w:hAnsiTheme="minorEastAsia" w:cstheme="minorEastAsia" w:hint="eastAsia"/>
          <w:bCs/>
          <w:color w:val="000000"/>
          <w:kern w:val="0"/>
          <w:sz w:val="28"/>
          <w:szCs w:val="28"/>
          <w:shd w:val="clear" w:color="auto" w:fill="FFFFFF"/>
          <w:lang/>
        </w:rPr>
        <w:t>、</w:t>
      </w:r>
      <w:r>
        <w:rPr>
          <w:rStyle w:val="a4"/>
          <w:rFonts w:asciiTheme="minorEastAsia" w:hAnsiTheme="minorEastAsia" w:cstheme="minorEastAsia" w:hint="eastAsia"/>
          <w:bCs/>
          <w:color w:val="000000"/>
          <w:kern w:val="0"/>
          <w:sz w:val="28"/>
          <w:szCs w:val="28"/>
          <w:shd w:val="clear" w:color="auto" w:fill="FFFFFF"/>
          <w:lang/>
        </w:rPr>
        <w:t>中国共产党人的初心和使命：</w:t>
      </w:r>
      <w:r>
        <w:rPr>
          <w:rFonts w:asciiTheme="minorEastAsia" w:hAnsiTheme="minorEastAsia" w:cstheme="minorEastAsia" w:hint="eastAsia"/>
          <w:color w:val="000000"/>
          <w:kern w:val="0"/>
          <w:sz w:val="28"/>
          <w:szCs w:val="28"/>
          <w:shd w:val="clear" w:color="auto" w:fill="FFFFFF"/>
          <w:lang/>
        </w:rPr>
        <w:t>为中国人民谋幸福，为中华民族谋复兴。</w:t>
      </w:r>
    </w:p>
    <w:p w:rsidR="0042059F" w:rsidRDefault="00847223">
      <w:pPr>
        <w:widowControl/>
        <w:shd w:val="clear" w:color="auto" w:fill="FFFFFF"/>
        <w:spacing w:line="360" w:lineRule="auto"/>
        <w:ind w:firstLine="482"/>
        <w:rPr>
          <w:rFonts w:asciiTheme="minorEastAsia" w:hAnsiTheme="minorEastAsia" w:cstheme="minorEastAsia"/>
          <w:color w:val="000000"/>
          <w:sz w:val="28"/>
          <w:szCs w:val="28"/>
        </w:rPr>
      </w:pPr>
      <w:r>
        <w:rPr>
          <w:rStyle w:val="a4"/>
          <w:rFonts w:asciiTheme="minorEastAsia" w:hAnsiTheme="minorEastAsia" w:cstheme="minorEastAsia" w:hint="eastAsia"/>
          <w:bCs/>
          <w:color w:val="000000"/>
          <w:kern w:val="0"/>
          <w:sz w:val="28"/>
          <w:szCs w:val="28"/>
          <w:shd w:val="clear" w:color="auto" w:fill="FFFFFF"/>
          <w:lang/>
        </w:rPr>
        <w:t>57</w:t>
      </w:r>
      <w:r>
        <w:rPr>
          <w:rStyle w:val="a4"/>
          <w:rFonts w:asciiTheme="minorEastAsia" w:hAnsiTheme="minorEastAsia" w:cstheme="minorEastAsia" w:hint="eastAsia"/>
          <w:bCs/>
          <w:color w:val="000000"/>
          <w:kern w:val="0"/>
          <w:sz w:val="28"/>
          <w:szCs w:val="28"/>
          <w:shd w:val="clear" w:color="auto" w:fill="FFFFFF"/>
          <w:lang/>
        </w:rPr>
        <w:t>、</w:t>
      </w:r>
      <w:r>
        <w:rPr>
          <w:rStyle w:val="a4"/>
          <w:rFonts w:asciiTheme="minorEastAsia" w:hAnsiTheme="minorEastAsia" w:cstheme="minorEastAsia" w:hint="eastAsia"/>
          <w:bCs/>
          <w:color w:val="000000"/>
          <w:kern w:val="0"/>
          <w:sz w:val="28"/>
          <w:szCs w:val="28"/>
          <w:shd w:val="clear" w:color="auto" w:fill="FFFFFF"/>
          <w:lang/>
        </w:rPr>
        <w:t>十九大确定的“两步走”目标：</w:t>
      </w:r>
      <w:r>
        <w:rPr>
          <w:rFonts w:asciiTheme="minorEastAsia" w:hAnsiTheme="minorEastAsia" w:cstheme="minorEastAsia" w:hint="eastAsia"/>
          <w:color w:val="000000"/>
          <w:spacing w:val="-10"/>
          <w:kern w:val="0"/>
          <w:sz w:val="28"/>
          <w:szCs w:val="28"/>
          <w:shd w:val="clear" w:color="auto" w:fill="FFFFFF"/>
          <w:lang/>
        </w:rPr>
        <w:t>第一个阶段，从二</w:t>
      </w:r>
      <w:r>
        <w:rPr>
          <w:rFonts w:asciiTheme="minorEastAsia" w:hAnsiTheme="minorEastAsia" w:cstheme="minorEastAsia" w:hint="eastAsia"/>
          <w:color w:val="000000"/>
          <w:spacing w:val="-10"/>
          <w:kern w:val="0"/>
          <w:sz w:val="28"/>
          <w:szCs w:val="28"/>
          <w:shd w:val="clear" w:color="auto" w:fill="FFFFFF"/>
          <w:lang/>
        </w:rPr>
        <w:t>O</w:t>
      </w:r>
      <w:r>
        <w:rPr>
          <w:rFonts w:asciiTheme="minorEastAsia" w:hAnsiTheme="minorEastAsia" w:cstheme="minorEastAsia" w:hint="eastAsia"/>
          <w:color w:val="000000"/>
          <w:spacing w:val="-10"/>
          <w:kern w:val="0"/>
          <w:sz w:val="28"/>
          <w:szCs w:val="28"/>
          <w:shd w:val="clear" w:color="auto" w:fill="FFFFFF"/>
          <w:lang/>
        </w:rPr>
        <w:t>二</w:t>
      </w:r>
      <w:r>
        <w:rPr>
          <w:rFonts w:asciiTheme="minorEastAsia" w:hAnsiTheme="minorEastAsia" w:cstheme="minorEastAsia" w:hint="eastAsia"/>
          <w:color w:val="000000"/>
          <w:spacing w:val="-10"/>
          <w:kern w:val="0"/>
          <w:sz w:val="28"/>
          <w:szCs w:val="28"/>
          <w:shd w:val="clear" w:color="auto" w:fill="FFFFFF"/>
          <w:lang/>
        </w:rPr>
        <w:t>O</w:t>
      </w:r>
      <w:r>
        <w:rPr>
          <w:rFonts w:asciiTheme="minorEastAsia" w:hAnsiTheme="minorEastAsia" w:cstheme="minorEastAsia" w:hint="eastAsia"/>
          <w:color w:val="000000"/>
          <w:spacing w:val="-10"/>
          <w:kern w:val="0"/>
          <w:sz w:val="28"/>
          <w:szCs w:val="28"/>
          <w:shd w:val="clear" w:color="auto" w:fill="FFFFFF"/>
          <w:lang/>
        </w:rPr>
        <w:t>年到二</w:t>
      </w:r>
      <w:r>
        <w:rPr>
          <w:rFonts w:asciiTheme="minorEastAsia" w:hAnsiTheme="minorEastAsia" w:cstheme="minorEastAsia" w:hint="eastAsia"/>
          <w:color w:val="000000"/>
          <w:spacing w:val="-10"/>
          <w:kern w:val="0"/>
          <w:sz w:val="28"/>
          <w:szCs w:val="28"/>
          <w:shd w:val="clear" w:color="auto" w:fill="FFFFFF"/>
          <w:lang/>
        </w:rPr>
        <w:t>O</w:t>
      </w:r>
      <w:r>
        <w:rPr>
          <w:rFonts w:asciiTheme="minorEastAsia" w:hAnsiTheme="minorEastAsia" w:cstheme="minorEastAsia" w:hint="eastAsia"/>
          <w:color w:val="000000"/>
          <w:spacing w:val="-10"/>
          <w:kern w:val="0"/>
          <w:sz w:val="28"/>
          <w:szCs w:val="28"/>
          <w:shd w:val="clear" w:color="auto" w:fill="FFFFFF"/>
          <w:lang/>
        </w:rPr>
        <w:t>三五年，在全面建成小康社会的基础上，再奋斗十五年，基本实现社会主义现</w:t>
      </w:r>
      <w:r>
        <w:rPr>
          <w:rFonts w:asciiTheme="minorEastAsia" w:hAnsiTheme="minorEastAsia" w:cstheme="minorEastAsia" w:hint="eastAsia"/>
          <w:color w:val="000000"/>
          <w:kern w:val="0"/>
          <w:sz w:val="28"/>
          <w:szCs w:val="28"/>
          <w:shd w:val="clear" w:color="auto" w:fill="FFFFFF"/>
          <w:lang/>
        </w:rPr>
        <w:t>代化。第二个阶段，从二</w:t>
      </w:r>
      <w:r>
        <w:rPr>
          <w:rFonts w:asciiTheme="minorEastAsia" w:hAnsiTheme="minorEastAsia" w:cstheme="minorEastAsia" w:hint="eastAsia"/>
          <w:color w:val="000000"/>
          <w:kern w:val="0"/>
          <w:sz w:val="28"/>
          <w:szCs w:val="28"/>
          <w:shd w:val="clear" w:color="auto" w:fill="FFFFFF"/>
          <w:lang/>
        </w:rPr>
        <w:t>O</w:t>
      </w:r>
      <w:r>
        <w:rPr>
          <w:rFonts w:asciiTheme="minorEastAsia" w:hAnsiTheme="minorEastAsia" w:cstheme="minorEastAsia" w:hint="eastAsia"/>
          <w:color w:val="000000"/>
          <w:kern w:val="0"/>
          <w:sz w:val="28"/>
          <w:szCs w:val="28"/>
          <w:shd w:val="clear" w:color="auto" w:fill="FFFFFF"/>
          <w:lang/>
        </w:rPr>
        <w:t>三五年到本世纪中叶，在基本实现现代化的基础上，再奋斗十五年，把我国建成富强民主文明和谐美丽的社会主义现代化强国。</w:t>
      </w:r>
    </w:p>
    <w:p w:rsidR="0042059F" w:rsidRDefault="00847223">
      <w:pPr>
        <w:widowControl/>
        <w:shd w:val="clear" w:color="auto" w:fill="FFFFFF"/>
        <w:spacing w:line="360" w:lineRule="auto"/>
        <w:ind w:firstLine="482"/>
        <w:rPr>
          <w:rFonts w:asciiTheme="minorEastAsia" w:hAnsiTheme="minorEastAsia" w:cstheme="minorEastAsia"/>
          <w:color w:val="000000"/>
          <w:sz w:val="28"/>
          <w:szCs w:val="28"/>
        </w:rPr>
      </w:pPr>
      <w:r>
        <w:rPr>
          <w:rStyle w:val="a4"/>
          <w:rFonts w:asciiTheme="minorEastAsia" w:hAnsiTheme="minorEastAsia" w:cstheme="minorEastAsia" w:hint="eastAsia"/>
          <w:bCs/>
          <w:color w:val="000000"/>
          <w:kern w:val="0"/>
          <w:sz w:val="28"/>
          <w:szCs w:val="28"/>
          <w:shd w:val="clear" w:color="auto" w:fill="FFFFFF"/>
          <w:lang/>
        </w:rPr>
        <w:t>5</w:t>
      </w:r>
      <w:r>
        <w:rPr>
          <w:rStyle w:val="a4"/>
          <w:rFonts w:asciiTheme="minorEastAsia" w:hAnsiTheme="minorEastAsia" w:cstheme="minorEastAsia" w:hint="eastAsia"/>
          <w:bCs/>
          <w:color w:val="000000"/>
          <w:kern w:val="0"/>
          <w:sz w:val="28"/>
          <w:szCs w:val="28"/>
          <w:shd w:val="clear" w:color="auto" w:fill="FFFFFF"/>
          <w:lang/>
        </w:rPr>
        <w:t>8</w:t>
      </w:r>
      <w:r>
        <w:rPr>
          <w:rStyle w:val="a4"/>
          <w:rFonts w:asciiTheme="minorEastAsia" w:hAnsiTheme="minorEastAsia" w:cstheme="minorEastAsia" w:hint="eastAsia"/>
          <w:bCs/>
          <w:color w:val="000000"/>
          <w:kern w:val="0"/>
          <w:sz w:val="28"/>
          <w:szCs w:val="28"/>
          <w:shd w:val="clear" w:color="auto" w:fill="FFFFFF"/>
          <w:lang/>
        </w:rPr>
        <w:t>、</w:t>
      </w:r>
      <w:r>
        <w:rPr>
          <w:rStyle w:val="a4"/>
          <w:rFonts w:asciiTheme="minorEastAsia" w:hAnsiTheme="minorEastAsia" w:cstheme="minorEastAsia" w:hint="eastAsia"/>
          <w:bCs/>
          <w:color w:val="000000"/>
          <w:kern w:val="0"/>
          <w:sz w:val="28"/>
          <w:szCs w:val="28"/>
          <w:shd w:val="clear" w:color="auto" w:fill="FFFFFF"/>
          <w:lang/>
        </w:rPr>
        <w:t>全面推进党的建设包括：</w:t>
      </w:r>
      <w:r>
        <w:rPr>
          <w:rFonts w:asciiTheme="minorEastAsia" w:hAnsiTheme="minorEastAsia" w:cstheme="minorEastAsia" w:hint="eastAsia"/>
          <w:color w:val="000000"/>
          <w:kern w:val="0"/>
          <w:sz w:val="28"/>
          <w:szCs w:val="28"/>
          <w:shd w:val="clear" w:color="auto" w:fill="FFFFFF"/>
          <w:lang/>
        </w:rPr>
        <w:t>以党的政治建设为统领，全面推进党的政治建设、思想建设、组织建设、作风建设、纪律建设，把制度建设贯穿其中，深入推进反腐败斗争。</w:t>
      </w:r>
    </w:p>
    <w:p w:rsidR="0042059F" w:rsidRDefault="00847223">
      <w:pPr>
        <w:widowControl/>
        <w:shd w:val="clear" w:color="auto" w:fill="FFFFFF"/>
        <w:spacing w:line="360" w:lineRule="auto"/>
        <w:ind w:firstLine="482"/>
        <w:rPr>
          <w:rFonts w:asciiTheme="minorEastAsia" w:hAnsiTheme="minorEastAsia" w:cstheme="minorEastAsia"/>
          <w:color w:val="000000"/>
          <w:sz w:val="28"/>
          <w:szCs w:val="28"/>
        </w:rPr>
      </w:pPr>
      <w:r>
        <w:rPr>
          <w:rStyle w:val="a4"/>
          <w:rFonts w:asciiTheme="minorEastAsia" w:hAnsiTheme="minorEastAsia" w:cstheme="minorEastAsia" w:hint="eastAsia"/>
          <w:bCs/>
          <w:color w:val="000000"/>
          <w:kern w:val="0"/>
          <w:sz w:val="28"/>
          <w:szCs w:val="28"/>
          <w:shd w:val="clear" w:color="auto" w:fill="FFFFFF"/>
          <w:lang/>
        </w:rPr>
        <w:t>59</w:t>
      </w:r>
      <w:r>
        <w:rPr>
          <w:rStyle w:val="a4"/>
          <w:rFonts w:asciiTheme="minorEastAsia" w:hAnsiTheme="minorEastAsia" w:cstheme="minorEastAsia" w:hint="eastAsia"/>
          <w:bCs/>
          <w:color w:val="000000"/>
          <w:kern w:val="0"/>
          <w:sz w:val="28"/>
          <w:szCs w:val="28"/>
          <w:shd w:val="clear" w:color="auto" w:fill="FFFFFF"/>
          <w:lang/>
        </w:rPr>
        <w:t>、</w:t>
      </w:r>
      <w:r>
        <w:rPr>
          <w:rStyle w:val="a4"/>
          <w:rFonts w:asciiTheme="minorEastAsia" w:hAnsiTheme="minorEastAsia" w:cstheme="minorEastAsia" w:hint="eastAsia"/>
          <w:bCs/>
          <w:color w:val="000000"/>
          <w:kern w:val="0"/>
          <w:sz w:val="28"/>
          <w:szCs w:val="28"/>
          <w:shd w:val="clear" w:color="auto" w:fill="FFFFFF"/>
          <w:lang/>
        </w:rPr>
        <w:t>十九大提出的共产党人价值观：</w:t>
      </w:r>
      <w:r>
        <w:rPr>
          <w:rFonts w:asciiTheme="minorEastAsia" w:hAnsiTheme="minorEastAsia" w:cstheme="minorEastAsia" w:hint="eastAsia"/>
          <w:color w:val="000000"/>
          <w:kern w:val="0"/>
          <w:sz w:val="28"/>
          <w:szCs w:val="28"/>
          <w:shd w:val="clear" w:color="auto" w:fill="FFFFFF"/>
          <w:lang/>
        </w:rPr>
        <w:t>忠诚老实、公道正派、实事求是、清正廉洁。</w:t>
      </w:r>
    </w:p>
    <w:p w:rsidR="0042059F" w:rsidRDefault="00847223">
      <w:pPr>
        <w:widowControl/>
        <w:shd w:val="clear" w:color="auto" w:fill="FFFFFF"/>
        <w:spacing w:line="360" w:lineRule="auto"/>
        <w:ind w:firstLineChars="200" w:firstLine="562"/>
        <w:rPr>
          <w:rFonts w:asciiTheme="minorEastAsia" w:hAnsiTheme="minorEastAsia" w:cstheme="minorEastAsia"/>
          <w:color w:val="000000"/>
          <w:sz w:val="28"/>
          <w:szCs w:val="28"/>
        </w:rPr>
      </w:pPr>
      <w:r>
        <w:rPr>
          <w:rStyle w:val="a4"/>
          <w:rFonts w:asciiTheme="minorEastAsia" w:hAnsiTheme="minorEastAsia" w:cstheme="minorEastAsia" w:hint="eastAsia"/>
          <w:bCs/>
          <w:color w:val="000000"/>
          <w:kern w:val="0"/>
          <w:sz w:val="28"/>
          <w:szCs w:val="28"/>
          <w:shd w:val="clear" w:color="auto" w:fill="FFFFFF"/>
          <w:lang/>
        </w:rPr>
        <w:lastRenderedPageBreak/>
        <w:t>60</w:t>
      </w:r>
      <w:r>
        <w:rPr>
          <w:rStyle w:val="a4"/>
          <w:rFonts w:asciiTheme="minorEastAsia" w:hAnsiTheme="minorEastAsia" w:cstheme="minorEastAsia" w:hint="eastAsia"/>
          <w:bCs/>
          <w:color w:val="000000"/>
          <w:kern w:val="0"/>
          <w:sz w:val="28"/>
          <w:szCs w:val="28"/>
          <w:shd w:val="clear" w:color="auto" w:fill="FFFFFF"/>
          <w:lang/>
        </w:rPr>
        <w:t>、</w:t>
      </w:r>
      <w:r>
        <w:rPr>
          <w:rStyle w:val="a4"/>
          <w:rFonts w:asciiTheme="minorEastAsia" w:hAnsiTheme="minorEastAsia" w:cstheme="minorEastAsia" w:hint="eastAsia"/>
          <w:bCs/>
          <w:color w:val="000000"/>
          <w:kern w:val="0"/>
          <w:sz w:val="28"/>
          <w:szCs w:val="28"/>
          <w:shd w:val="clear" w:color="auto" w:fill="FFFFFF"/>
          <w:lang/>
        </w:rPr>
        <w:t>现阶段我国社会的主要矛盾：</w:t>
      </w:r>
      <w:r>
        <w:rPr>
          <w:rFonts w:asciiTheme="minorEastAsia" w:hAnsiTheme="minorEastAsia" w:cstheme="minorEastAsia" w:hint="eastAsia"/>
          <w:color w:val="000000"/>
          <w:kern w:val="0"/>
          <w:sz w:val="28"/>
          <w:szCs w:val="28"/>
          <w:shd w:val="clear" w:color="auto" w:fill="FFFFFF"/>
          <w:lang/>
        </w:rPr>
        <w:t>人民日益增长的美好生活需要和不平衡不充分的发展之间的矛盾。</w:t>
      </w:r>
    </w:p>
    <w:p w:rsidR="0042059F" w:rsidRDefault="00847223">
      <w:pPr>
        <w:widowControl/>
        <w:spacing w:line="360" w:lineRule="auto"/>
        <w:ind w:firstLine="560"/>
        <w:jc w:val="left"/>
        <w:rPr>
          <w:rFonts w:asciiTheme="minorEastAsia" w:hAnsiTheme="minorEastAsia" w:cstheme="minorEastAsia"/>
          <w:color w:val="333333"/>
          <w:kern w:val="0"/>
          <w:sz w:val="28"/>
          <w:szCs w:val="28"/>
          <w:lang/>
        </w:rPr>
      </w:pPr>
      <w:r>
        <w:rPr>
          <w:rFonts w:asciiTheme="minorEastAsia" w:hAnsiTheme="minorEastAsia" w:cstheme="minorEastAsia" w:hint="eastAsia"/>
          <w:b/>
          <w:bCs/>
          <w:color w:val="333333"/>
          <w:kern w:val="0"/>
          <w:sz w:val="28"/>
          <w:szCs w:val="28"/>
          <w:lang/>
        </w:rPr>
        <w:t>61</w:t>
      </w:r>
      <w:r w:rsidR="00DB3688">
        <w:rPr>
          <w:rFonts w:asciiTheme="minorEastAsia" w:hAnsiTheme="minorEastAsia" w:cstheme="minorEastAsia" w:hint="eastAsia"/>
          <w:b/>
          <w:bCs/>
          <w:color w:val="333333"/>
          <w:kern w:val="0"/>
          <w:sz w:val="28"/>
          <w:szCs w:val="28"/>
          <w:lang/>
        </w:rPr>
        <w:t>、</w:t>
      </w:r>
      <w:r>
        <w:rPr>
          <w:rFonts w:asciiTheme="minorEastAsia" w:hAnsiTheme="minorEastAsia" w:cstheme="minorEastAsia" w:hint="eastAsia"/>
          <w:b/>
          <w:bCs/>
          <w:color w:val="333333"/>
          <w:kern w:val="0"/>
          <w:sz w:val="28"/>
          <w:szCs w:val="28"/>
          <w:lang/>
        </w:rPr>
        <w:t>执纪监督“四种形态”是指</w:t>
      </w:r>
      <w:r>
        <w:rPr>
          <w:rFonts w:asciiTheme="minorEastAsia" w:hAnsiTheme="minorEastAsia" w:cstheme="minorEastAsia" w:hint="eastAsia"/>
          <w:b/>
          <w:bCs/>
          <w:color w:val="636565"/>
          <w:kern w:val="0"/>
          <w:sz w:val="28"/>
          <w:szCs w:val="28"/>
          <w:lang/>
        </w:rPr>
        <w:t>：</w:t>
      </w:r>
      <w:r>
        <w:rPr>
          <w:rFonts w:asciiTheme="minorEastAsia" w:hAnsiTheme="minorEastAsia" w:cstheme="minorEastAsia" w:hint="eastAsia"/>
          <w:color w:val="333333"/>
          <w:kern w:val="0"/>
          <w:sz w:val="28"/>
          <w:szCs w:val="28"/>
          <w:lang/>
        </w:rPr>
        <w:t>党内关系要正常化，批评和自我批评要经常开展，让咬耳扯袖、红脸出汗成为常态；党纪轻处分和组织处理要成为大多数；对严重违纪的重处分、</w:t>
      </w:r>
      <w:proofErr w:type="gramStart"/>
      <w:r>
        <w:rPr>
          <w:rFonts w:asciiTheme="minorEastAsia" w:hAnsiTheme="minorEastAsia" w:cstheme="minorEastAsia" w:hint="eastAsia"/>
          <w:color w:val="333333"/>
          <w:kern w:val="0"/>
          <w:sz w:val="28"/>
          <w:szCs w:val="28"/>
          <w:lang/>
        </w:rPr>
        <w:t>作出</w:t>
      </w:r>
      <w:proofErr w:type="gramEnd"/>
      <w:r>
        <w:rPr>
          <w:rFonts w:asciiTheme="minorEastAsia" w:hAnsiTheme="minorEastAsia" w:cstheme="minorEastAsia" w:hint="eastAsia"/>
          <w:color w:val="333333"/>
          <w:kern w:val="0"/>
          <w:sz w:val="28"/>
          <w:szCs w:val="28"/>
          <w:lang/>
        </w:rPr>
        <w:t>重大职务调整应当是少数；而严重违纪涉嫌违法立案审查的只能是极</w:t>
      </w:r>
      <w:proofErr w:type="gramStart"/>
      <w:r>
        <w:rPr>
          <w:rFonts w:asciiTheme="minorEastAsia" w:hAnsiTheme="minorEastAsia" w:cstheme="minorEastAsia" w:hint="eastAsia"/>
          <w:color w:val="333333"/>
          <w:kern w:val="0"/>
          <w:sz w:val="28"/>
          <w:szCs w:val="28"/>
          <w:lang/>
        </w:rPr>
        <w:t>极</w:t>
      </w:r>
      <w:proofErr w:type="gramEnd"/>
      <w:r>
        <w:rPr>
          <w:rFonts w:asciiTheme="minorEastAsia" w:hAnsiTheme="minorEastAsia" w:cstheme="minorEastAsia" w:hint="eastAsia"/>
          <w:color w:val="333333"/>
          <w:kern w:val="0"/>
          <w:sz w:val="28"/>
          <w:szCs w:val="28"/>
          <w:lang/>
        </w:rPr>
        <w:t>少数。</w:t>
      </w:r>
    </w:p>
    <w:p w:rsidR="0042059F" w:rsidRDefault="00847223">
      <w:pPr>
        <w:widowControl/>
        <w:spacing w:line="360" w:lineRule="auto"/>
        <w:ind w:firstLineChars="200" w:firstLine="562"/>
        <w:jc w:val="left"/>
        <w:rPr>
          <w:rFonts w:asciiTheme="minorEastAsia" w:hAnsiTheme="minorEastAsia" w:cstheme="minorEastAsia"/>
          <w:color w:val="333333"/>
          <w:kern w:val="0"/>
          <w:sz w:val="28"/>
          <w:szCs w:val="28"/>
          <w:lang/>
        </w:rPr>
      </w:pPr>
      <w:r>
        <w:rPr>
          <w:rFonts w:asciiTheme="minorEastAsia" w:hAnsiTheme="minorEastAsia" w:cstheme="minorEastAsia" w:hint="eastAsia"/>
          <w:b/>
          <w:bCs/>
          <w:color w:val="333333"/>
          <w:kern w:val="0"/>
          <w:sz w:val="28"/>
          <w:szCs w:val="28"/>
          <w:lang/>
        </w:rPr>
        <w:t>62</w:t>
      </w:r>
      <w:r>
        <w:rPr>
          <w:rFonts w:asciiTheme="minorEastAsia" w:hAnsiTheme="minorEastAsia" w:cstheme="minorEastAsia" w:hint="eastAsia"/>
          <w:b/>
          <w:bCs/>
          <w:color w:val="333333"/>
          <w:kern w:val="0"/>
          <w:sz w:val="28"/>
          <w:szCs w:val="28"/>
          <w:lang/>
        </w:rPr>
        <w:t>、习近平总书记视察徐州的时间：</w:t>
      </w:r>
      <w:r>
        <w:rPr>
          <w:rFonts w:asciiTheme="minorEastAsia" w:hAnsiTheme="minorEastAsia" w:cstheme="minorEastAsia" w:hint="eastAsia"/>
          <w:color w:val="333333"/>
          <w:kern w:val="0"/>
          <w:sz w:val="28"/>
          <w:szCs w:val="28"/>
          <w:lang/>
        </w:rPr>
        <w:t>2017</w:t>
      </w:r>
      <w:r>
        <w:rPr>
          <w:rFonts w:asciiTheme="minorEastAsia" w:hAnsiTheme="minorEastAsia" w:cstheme="minorEastAsia" w:hint="eastAsia"/>
          <w:color w:val="333333"/>
          <w:kern w:val="0"/>
          <w:sz w:val="28"/>
          <w:szCs w:val="28"/>
          <w:lang/>
        </w:rPr>
        <w:t>年</w:t>
      </w:r>
      <w:r>
        <w:rPr>
          <w:rFonts w:asciiTheme="minorEastAsia" w:hAnsiTheme="minorEastAsia" w:cstheme="minorEastAsia" w:hint="eastAsia"/>
          <w:color w:val="333333"/>
          <w:kern w:val="0"/>
          <w:sz w:val="28"/>
          <w:szCs w:val="28"/>
          <w:lang/>
        </w:rPr>
        <w:t>12</w:t>
      </w:r>
      <w:r>
        <w:rPr>
          <w:rFonts w:asciiTheme="minorEastAsia" w:hAnsiTheme="minorEastAsia" w:cstheme="minorEastAsia" w:hint="eastAsia"/>
          <w:color w:val="333333"/>
          <w:kern w:val="0"/>
          <w:sz w:val="28"/>
          <w:szCs w:val="28"/>
          <w:lang/>
        </w:rPr>
        <w:t>月</w:t>
      </w:r>
      <w:r>
        <w:rPr>
          <w:rFonts w:asciiTheme="minorEastAsia" w:hAnsiTheme="minorEastAsia" w:cstheme="minorEastAsia" w:hint="eastAsia"/>
          <w:color w:val="333333"/>
          <w:kern w:val="0"/>
          <w:sz w:val="28"/>
          <w:szCs w:val="28"/>
          <w:lang/>
        </w:rPr>
        <w:t>12--13</w:t>
      </w:r>
      <w:r>
        <w:rPr>
          <w:rFonts w:asciiTheme="minorEastAsia" w:hAnsiTheme="minorEastAsia" w:cstheme="minorEastAsia" w:hint="eastAsia"/>
          <w:color w:val="333333"/>
          <w:kern w:val="0"/>
          <w:sz w:val="28"/>
          <w:szCs w:val="28"/>
          <w:lang/>
        </w:rPr>
        <w:t>日</w:t>
      </w:r>
    </w:p>
    <w:p w:rsidR="0042059F" w:rsidRDefault="00847223">
      <w:pPr>
        <w:widowControl/>
        <w:shd w:val="clear" w:color="auto" w:fill="FFFFFF"/>
        <w:spacing w:line="360" w:lineRule="auto"/>
        <w:ind w:firstLineChars="200" w:firstLine="562"/>
        <w:rPr>
          <w:sz w:val="28"/>
          <w:szCs w:val="28"/>
        </w:rPr>
      </w:pPr>
      <w:r>
        <w:rPr>
          <w:rFonts w:asciiTheme="minorEastAsia" w:hAnsiTheme="minorEastAsia" w:cstheme="minorEastAsia" w:hint="eastAsia"/>
          <w:b/>
          <w:bCs/>
          <w:color w:val="000000"/>
          <w:kern w:val="0"/>
          <w:sz w:val="28"/>
          <w:szCs w:val="28"/>
          <w:shd w:val="clear" w:color="auto" w:fill="FFFFFF"/>
          <w:lang/>
        </w:rPr>
        <w:t>63</w:t>
      </w:r>
      <w:r>
        <w:rPr>
          <w:rFonts w:asciiTheme="minorEastAsia" w:hAnsiTheme="minorEastAsia" w:cstheme="minorEastAsia" w:hint="eastAsia"/>
          <w:b/>
          <w:bCs/>
          <w:color w:val="000000"/>
          <w:kern w:val="0"/>
          <w:sz w:val="28"/>
          <w:szCs w:val="28"/>
          <w:shd w:val="clear" w:color="auto" w:fill="FFFFFF"/>
          <w:lang/>
        </w:rPr>
        <w:t>、“三清示范区”</w:t>
      </w:r>
      <w:r>
        <w:rPr>
          <w:rFonts w:asciiTheme="minorEastAsia" w:hAnsiTheme="minorEastAsia" w:cstheme="minorEastAsia" w:hint="eastAsia"/>
          <w:b/>
          <w:bCs/>
          <w:color w:val="000000"/>
          <w:kern w:val="0"/>
          <w:sz w:val="28"/>
          <w:szCs w:val="28"/>
          <w:shd w:val="clear" w:color="auto" w:fill="FFFFFF"/>
          <w:lang/>
        </w:rPr>
        <w:t>是指哪三清</w:t>
      </w:r>
      <w:r>
        <w:rPr>
          <w:rFonts w:asciiTheme="minorEastAsia" w:hAnsiTheme="minorEastAsia" w:cstheme="minorEastAsia" w:hint="eastAsia"/>
          <w:b/>
          <w:bCs/>
          <w:color w:val="000000"/>
          <w:kern w:val="0"/>
          <w:sz w:val="28"/>
          <w:szCs w:val="28"/>
          <w:shd w:val="clear" w:color="auto" w:fill="FFFFFF"/>
          <w:lang/>
        </w:rPr>
        <w:t>：</w:t>
      </w:r>
      <w:r>
        <w:rPr>
          <w:rFonts w:hint="eastAsia"/>
          <w:sz w:val="28"/>
          <w:szCs w:val="28"/>
        </w:rPr>
        <w:t>“干部清正、政府清廉、政治清明”</w:t>
      </w:r>
    </w:p>
    <w:p w:rsidR="0042059F" w:rsidRDefault="00847223">
      <w:pPr>
        <w:widowControl/>
        <w:shd w:val="clear" w:color="auto" w:fill="FFFFFF"/>
        <w:spacing w:line="360" w:lineRule="auto"/>
        <w:ind w:firstLine="482"/>
        <w:rPr>
          <w:rFonts w:asciiTheme="minorEastAsia" w:hAnsiTheme="minorEastAsia" w:cstheme="minorEastAsia"/>
          <w:b/>
          <w:bCs/>
          <w:color w:val="333333"/>
          <w:sz w:val="28"/>
          <w:szCs w:val="28"/>
        </w:rPr>
      </w:pPr>
      <w:r>
        <w:rPr>
          <w:rFonts w:asciiTheme="minorEastAsia" w:hAnsiTheme="minorEastAsia" w:cstheme="minorEastAsia" w:hint="eastAsia"/>
          <w:b/>
          <w:bCs/>
          <w:color w:val="333333"/>
          <w:sz w:val="28"/>
          <w:szCs w:val="28"/>
        </w:rPr>
        <w:t>64</w:t>
      </w:r>
      <w:r>
        <w:rPr>
          <w:rFonts w:asciiTheme="minorEastAsia" w:hAnsiTheme="minorEastAsia" w:cstheme="minorEastAsia" w:hint="eastAsia"/>
          <w:b/>
          <w:bCs/>
          <w:color w:val="333333"/>
          <w:sz w:val="28"/>
          <w:szCs w:val="28"/>
        </w:rPr>
        <w:t>、</w:t>
      </w:r>
      <w:r>
        <w:rPr>
          <w:rFonts w:asciiTheme="minorEastAsia" w:hAnsiTheme="minorEastAsia" w:cstheme="minorEastAsia" w:hint="eastAsia"/>
          <w:b/>
          <w:bCs/>
          <w:color w:val="333333"/>
          <w:sz w:val="28"/>
          <w:szCs w:val="28"/>
        </w:rPr>
        <w:t>我市建设“三清示范区</w:t>
      </w:r>
      <w:r>
        <w:rPr>
          <w:rFonts w:asciiTheme="minorEastAsia" w:hAnsiTheme="minorEastAsia" w:cstheme="minorEastAsia" w:hint="eastAsia"/>
          <w:b/>
          <w:bCs/>
          <w:color w:val="333333"/>
          <w:sz w:val="28"/>
          <w:szCs w:val="28"/>
        </w:rPr>
        <w:t>的</w:t>
      </w:r>
      <w:r>
        <w:rPr>
          <w:rFonts w:asciiTheme="minorEastAsia" w:hAnsiTheme="minorEastAsia" w:cstheme="minorEastAsia" w:hint="eastAsia"/>
          <w:b/>
          <w:bCs/>
          <w:color w:val="333333"/>
          <w:sz w:val="28"/>
          <w:szCs w:val="28"/>
        </w:rPr>
        <w:t>十大工程</w:t>
      </w:r>
      <w:r>
        <w:rPr>
          <w:rFonts w:asciiTheme="minorEastAsia" w:hAnsiTheme="minorEastAsia" w:cstheme="minorEastAsia" w:hint="eastAsia"/>
          <w:b/>
          <w:bCs/>
          <w:color w:val="333333"/>
          <w:sz w:val="28"/>
          <w:szCs w:val="28"/>
        </w:rPr>
        <w:t>是</w:t>
      </w:r>
      <w:r>
        <w:rPr>
          <w:rFonts w:asciiTheme="minorEastAsia" w:hAnsiTheme="minorEastAsia" w:cstheme="minorEastAsia" w:hint="eastAsia"/>
          <w:b/>
          <w:bCs/>
          <w:color w:val="333333"/>
          <w:sz w:val="28"/>
          <w:szCs w:val="28"/>
        </w:rPr>
        <w:t>：</w:t>
      </w:r>
    </w:p>
    <w:p w:rsidR="0042059F" w:rsidRDefault="00847223">
      <w:pPr>
        <w:widowControl/>
        <w:shd w:val="clear" w:color="auto" w:fill="FFFFFF"/>
        <w:spacing w:line="360" w:lineRule="auto"/>
        <w:ind w:firstLine="482"/>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“文化铸本”工程，“干部清源”工程，“作风养成”工程，“巡察亮剑”工程，“惩腐肃贪”工程，“常态问责”工程，“权力入笼”工程，“亲清营商”工程，“创新驱动”工程，“成果共享”工程</w:t>
      </w:r>
      <w:r>
        <w:rPr>
          <w:rFonts w:asciiTheme="minorEastAsia" w:hAnsiTheme="minorEastAsia" w:cstheme="minorEastAsia" w:hint="eastAsia"/>
          <w:color w:val="333333"/>
          <w:sz w:val="28"/>
          <w:szCs w:val="28"/>
        </w:rPr>
        <w:t>。</w:t>
      </w:r>
    </w:p>
    <w:p w:rsidR="0042059F" w:rsidRDefault="00847223">
      <w:pPr>
        <w:widowControl/>
        <w:spacing w:line="520" w:lineRule="atLeast"/>
        <w:ind w:firstLine="560"/>
        <w:jc w:val="left"/>
        <w:rPr>
          <w:rFonts w:asciiTheme="minorEastAsia" w:hAnsiTheme="minorEastAsia" w:cstheme="minorEastAsia"/>
          <w:b/>
          <w:bCs/>
          <w:sz w:val="28"/>
          <w:szCs w:val="28"/>
        </w:rPr>
      </w:pPr>
      <w:r>
        <w:rPr>
          <w:rFonts w:asciiTheme="minorEastAsia" w:hAnsiTheme="minorEastAsia" w:cstheme="minorEastAsia" w:hint="eastAsia"/>
          <w:b/>
          <w:bCs/>
          <w:color w:val="000000"/>
          <w:kern w:val="0"/>
          <w:sz w:val="28"/>
          <w:szCs w:val="28"/>
          <w:lang/>
        </w:rPr>
        <w:t>65</w:t>
      </w:r>
      <w:r>
        <w:rPr>
          <w:rFonts w:asciiTheme="minorEastAsia" w:hAnsiTheme="minorEastAsia" w:cstheme="minorEastAsia" w:hint="eastAsia"/>
          <w:b/>
          <w:bCs/>
          <w:color w:val="000000"/>
          <w:kern w:val="0"/>
          <w:sz w:val="28"/>
          <w:szCs w:val="28"/>
          <w:lang/>
        </w:rPr>
        <w:t>、“八项规定”的具体内容</w:t>
      </w:r>
    </w:p>
    <w:p w:rsidR="0042059F" w:rsidRDefault="00847223">
      <w:pPr>
        <w:widowControl/>
        <w:spacing w:line="520" w:lineRule="atLeast"/>
        <w:ind w:firstLine="560"/>
        <w:jc w:val="left"/>
        <w:rPr>
          <w:rFonts w:asciiTheme="minorEastAsia" w:hAnsiTheme="minorEastAsia" w:cstheme="minorEastAsia"/>
          <w:color w:val="000000"/>
          <w:kern w:val="0"/>
          <w:sz w:val="28"/>
          <w:szCs w:val="28"/>
          <w:lang/>
        </w:rPr>
      </w:pPr>
      <w:r>
        <w:rPr>
          <w:rFonts w:asciiTheme="minorEastAsia" w:hAnsiTheme="minorEastAsia" w:cstheme="minorEastAsia" w:hint="eastAsia"/>
          <w:color w:val="000000"/>
          <w:kern w:val="0"/>
          <w:sz w:val="28"/>
          <w:szCs w:val="28"/>
          <w:lang/>
        </w:rPr>
        <w:t>改进调查研究；精简会议活动；精简文件简报；规范出访活动；改进警卫工作；改进新闻报道；严格文稿发表；厉行勤俭节约。</w:t>
      </w:r>
    </w:p>
    <w:p w:rsidR="0042059F" w:rsidRDefault="00847223" w:rsidP="00847223">
      <w:pPr>
        <w:widowControl/>
        <w:spacing w:line="520" w:lineRule="atLeast"/>
        <w:ind w:firstLineChars="196" w:firstLine="551"/>
        <w:jc w:val="left"/>
        <w:rPr>
          <w:rFonts w:asciiTheme="minorEastAsia" w:hAnsiTheme="minorEastAsia" w:cstheme="minorEastAsia"/>
          <w:color w:val="000000"/>
          <w:kern w:val="0"/>
          <w:sz w:val="28"/>
          <w:szCs w:val="28"/>
          <w:lang/>
        </w:rPr>
      </w:pPr>
      <w:r>
        <w:rPr>
          <w:rFonts w:asciiTheme="minorEastAsia" w:hAnsiTheme="minorEastAsia" w:cstheme="minorEastAsia" w:hint="eastAsia"/>
          <w:b/>
          <w:bCs/>
          <w:color w:val="333333"/>
          <w:kern w:val="0"/>
          <w:sz w:val="28"/>
          <w:szCs w:val="28"/>
          <w:lang/>
        </w:rPr>
        <w:t>66、</w:t>
      </w:r>
      <w:r>
        <w:rPr>
          <w:rFonts w:asciiTheme="minorEastAsia" w:hAnsiTheme="minorEastAsia" w:cstheme="minorEastAsia" w:hint="eastAsia"/>
          <w:b/>
          <w:bCs/>
          <w:color w:val="333333"/>
          <w:kern w:val="0"/>
          <w:sz w:val="28"/>
          <w:szCs w:val="28"/>
          <w:lang/>
        </w:rPr>
        <w:t>《中国共产党廉洁自律准则》</w:t>
      </w:r>
      <w:r>
        <w:rPr>
          <w:rStyle w:val="a4"/>
          <w:rFonts w:asciiTheme="minorEastAsia" w:hAnsiTheme="minorEastAsia" w:cstheme="minorEastAsia" w:hint="eastAsia"/>
          <w:color w:val="000000"/>
          <w:kern w:val="0"/>
          <w:sz w:val="28"/>
          <w:szCs w:val="28"/>
          <w:lang/>
        </w:rPr>
        <w:t>中的“四个必须”：</w:t>
      </w:r>
      <w:r>
        <w:rPr>
          <w:rFonts w:asciiTheme="minorEastAsia" w:hAnsiTheme="minorEastAsia" w:cstheme="minorEastAsia" w:hint="eastAsia"/>
          <w:color w:val="000000"/>
          <w:kern w:val="0"/>
          <w:sz w:val="28"/>
          <w:szCs w:val="28"/>
          <w:lang/>
        </w:rPr>
        <w:t>中国共产党全体党员和各级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asciiTheme="minorEastAsia" w:hAnsiTheme="minorEastAsia" w:cstheme="minorEastAsia" w:hint="eastAsia"/>
          <w:color w:val="000000"/>
          <w:kern w:val="0"/>
          <w:sz w:val="28"/>
          <w:szCs w:val="28"/>
          <w:lang/>
        </w:rPr>
        <w:t>永葆党</w:t>
      </w:r>
      <w:proofErr w:type="gramEnd"/>
      <w:r>
        <w:rPr>
          <w:rFonts w:asciiTheme="minorEastAsia" w:hAnsiTheme="minorEastAsia" w:cstheme="minorEastAsia" w:hint="eastAsia"/>
          <w:color w:val="000000"/>
          <w:kern w:val="0"/>
          <w:sz w:val="28"/>
          <w:szCs w:val="28"/>
          <w:lang/>
        </w:rPr>
        <w:t>的先进性和纯洁性。</w:t>
      </w:r>
    </w:p>
    <w:p w:rsidR="0042059F" w:rsidRDefault="00847223">
      <w:pPr>
        <w:widowControl/>
        <w:spacing w:line="520" w:lineRule="atLeast"/>
        <w:ind w:firstLine="562"/>
        <w:jc w:val="left"/>
        <w:rPr>
          <w:rFonts w:asciiTheme="minorEastAsia" w:hAnsiTheme="minorEastAsia" w:cstheme="minorEastAsia"/>
        </w:rPr>
      </w:pPr>
      <w:r>
        <w:rPr>
          <w:rStyle w:val="a4"/>
          <w:rFonts w:ascii="仿宋_GB2312" w:eastAsia="仿宋_GB2312" w:hAnsi="仿宋_GB2312" w:cs="仿宋_GB2312" w:hint="eastAsia"/>
          <w:color w:val="000000"/>
          <w:kern w:val="0"/>
          <w:sz w:val="28"/>
          <w:szCs w:val="28"/>
          <w:lang/>
        </w:rPr>
        <w:lastRenderedPageBreak/>
        <w:t>67</w:t>
      </w:r>
      <w:r>
        <w:rPr>
          <w:rStyle w:val="a4"/>
          <w:rFonts w:ascii="仿宋_GB2312" w:eastAsia="仿宋_GB2312" w:hAnsi="仿宋_GB2312" w:cs="仿宋_GB2312" w:hint="eastAsia"/>
          <w:color w:val="000000"/>
          <w:kern w:val="0"/>
          <w:sz w:val="28"/>
          <w:szCs w:val="28"/>
          <w:lang/>
        </w:rPr>
        <w:t>、《准则》中的党员廉洁自律规范（四个坚持）：</w:t>
      </w:r>
      <w:r>
        <w:rPr>
          <w:rFonts w:asciiTheme="minorEastAsia" w:hAnsiTheme="minorEastAsia" w:cstheme="minorEastAsia" w:hint="eastAsia"/>
          <w:color w:val="000000"/>
          <w:kern w:val="0"/>
          <w:sz w:val="28"/>
          <w:szCs w:val="28"/>
          <w:lang/>
        </w:rPr>
        <w:t>坚持公私分明，先公后私，克己奉公。</w:t>
      </w:r>
      <w:proofErr w:type="gramStart"/>
      <w:r>
        <w:rPr>
          <w:rFonts w:asciiTheme="minorEastAsia" w:hAnsiTheme="minorEastAsia" w:cstheme="minorEastAsia" w:hint="eastAsia"/>
          <w:color w:val="000000"/>
          <w:kern w:val="0"/>
          <w:sz w:val="28"/>
          <w:szCs w:val="28"/>
          <w:lang/>
        </w:rPr>
        <w:t>坚持崇廉拒腐</w:t>
      </w:r>
      <w:proofErr w:type="gramEnd"/>
      <w:r>
        <w:rPr>
          <w:rFonts w:asciiTheme="minorEastAsia" w:hAnsiTheme="minorEastAsia" w:cstheme="minorEastAsia" w:hint="eastAsia"/>
          <w:color w:val="000000"/>
          <w:kern w:val="0"/>
          <w:sz w:val="28"/>
          <w:szCs w:val="28"/>
          <w:lang/>
        </w:rPr>
        <w:t>，清白做人，干净做事。坚持尚俭戒奢，艰苦朴素，勤俭节约。坚持吃苦在前，享受在后，甘于奉献。</w:t>
      </w:r>
    </w:p>
    <w:p w:rsidR="0042059F" w:rsidRDefault="00847223">
      <w:pPr>
        <w:widowControl/>
        <w:spacing w:line="520" w:lineRule="atLeast"/>
        <w:ind w:firstLine="562"/>
        <w:jc w:val="left"/>
        <w:rPr>
          <w:rFonts w:asciiTheme="minorEastAsia" w:hAnsiTheme="minorEastAsia" w:cstheme="minorEastAsia"/>
          <w:sz w:val="28"/>
          <w:szCs w:val="28"/>
        </w:rPr>
      </w:pPr>
      <w:r>
        <w:rPr>
          <w:rStyle w:val="a4"/>
          <w:rFonts w:ascii="仿宋_GB2312" w:eastAsia="仿宋_GB2312" w:hAnsi="仿宋_GB2312" w:cs="仿宋_GB2312" w:hint="eastAsia"/>
          <w:color w:val="000000"/>
          <w:kern w:val="0"/>
          <w:sz w:val="28"/>
          <w:szCs w:val="28"/>
          <w:lang/>
        </w:rPr>
        <w:t>68</w:t>
      </w:r>
      <w:r>
        <w:rPr>
          <w:rStyle w:val="a4"/>
          <w:rFonts w:ascii="仿宋_GB2312" w:eastAsia="仿宋_GB2312" w:hAnsi="仿宋_GB2312" w:cs="仿宋_GB2312" w:hint="eastAsia"/>
          <w:color w:val="000000"/>
          <w:kern w:val="0"/>
          <w:sz w:val="28"/>
          <w:szCs w:val="28"/>
          <w:lang/>
        </w:rPr>
        <w:t>、《准则》中的党员领导干部廉洁自律规范（四个自觉）</w:t>
      </w:r>
      <w:r>
        <w:rPr>
          <w:rFonts w:ascii="仿宋_GB2312" w:eastAsia="仿宋_GB2312" w:hAnsi="仿宋_GB2312" w:cs="仿宋_GB2312" w:hint="eastAsia"/>
          <w:color w:val="000000"/>
          <w:kern w:val="0"/>
          <w:sz w:val="28"/>
          <w:szCs w:val="28"/>
          <w:lang/>
        </w:rPr>
        <w:t>：</w:t>
      </w:r>
      <w:r>
        <w:rPr>
          <w:rFonts w:asciiTheme="minorEastAsia" w:hAnsiTheme="minorEastAsia" w:cstheme="minorEastAsia" w:hint="eastAsia"/>
          <w:color w:val="000000"/>
          <w:kern w:val="0"/>
          <w:sz w:val="28"/>
          <w:szCs w:val="28"/>
          <w:lang/>
        </w:rPr>
        <w:t>廉洁从政，自觉保持人民公仆本色。廉洁用权，自觉维护人民根本利益。廉洁修身，自觉提升思想道德境界。廉洁齐家，自觉带头树立良好家风。</w:t>
      </w:r>
    </w:p>
    <w:p w:rsidR="0042059F" w:rsidRDefault="00847223">
      <w:pPr>
        <w:widowControl/>
        <w:spacing w:line="520" w:lineRule="atLeast"/>
        <w:ind w:firstLine="562"/>
        <w:jc w:val="left"/>
        <w:rPr>
          <w:rFonts w:asciiTheme="minorEastAsia" w:hAnsiTheme="minorEastAsia" w:cstheme="minorEastAsia"/>
          <w:color w:val="333333"/>
          <w:kern w:val="0"/>
          <w:sz w:val="28"/>
          <w:szCs w:val="28"/>
          <w:lang/>
        </w:rPr>
      </w:pPr>
      <w:r>
        <w:rPr>
          <w:rStyle w:val="a4"/>
          <w:rFonts w:ascii="仿宋_GB2312" w:eastAsia="仿宋_GB2312" w:hAnsi="仿宋_GB2312" w:cs="仿宋_GB2312" w:hint="eastAsia"/>
          <w:color w:val="333333"/>
          <w:kern w:val="0"/>
          <w:sz w:val="28"/>
          <w:szCs w:val="28"/>
          <w:lang/>
        </w:rPr>
        <w:t>79</w:t>
      </w:r>
      <w:r>
        <w:rPr>
          <w:rStyle w:val="a4"/>
          <w:rFonts w:ascii="仿宋_GB2312" w:eastAsia="仿宋_GB2312" w:hAnsi="仿宋_GB2312" w:cs="仿宋_GB2312" w:hint="eastAsia"/>
          <w:color w:val="333333"/>
          <w:kern w:val="0"/>
          <w:sz w:val="28"/>
          <w:szCs w:val="28"/>
          <w:lang/>
        </w:rPr>
        <w:t>、三公经费</w:t>
      </w:r>
      <w:r>
        <w:rPr>
          <w:rFonts w:ascii="仿宋_GB2312" w:eastAsia="仿宋_GB2312" w:hAnsi="仿宋_GB2312" w:cs="仿宋_GB2312" w:hint="eastAsia"/>
          <w:color w:val="333333"/>
          <w:kern w:val="0"/>
          <w:sz w:val="28"/>
          <w:szCs w:val="28"/>
          <w:lang/>
        </w:rPr>
        <w:t>：</w:t>
      </w:r>
      <w:r>
        <w:rPr>
          <w:rFonts w:asciiTheme="minorEastAsia" w:hAnsiTheme="minorEastAsia" w:cstheme="minorEastAsia" w:hint="eastAsia"/>
          <w:color w:val="333333"/>
          <w:kern w:val="0"/>
          <w:sz w:val="28"/>
          <w:szCs w:val="28"/>
          <w:lang/>
        </w:rPr>
        <w:t>因公出国（境）经费、公务车购置及运行费、公务招待费。</w:t>
      </w:r>
    </w:p>
    <w:p w:rsidR="0042059F" w:rsidRDefault="00847223">
      <w:pPr>
        <w:widowControl/>
        <w:spacing w:line="520" w:lineRule="atLeast"/>
        <w:ind w:firstLine="562"/>
        <w:jc w:val="left"/>
        <w:rPr>
          <w:rFonts w:asciiTheme="minorEastAsia" w:hAnsiTheme="minorEastAsia" w:cstheme="minorEastAsia"/>
          <w:color w:val="333333"/>
          <w:kern w:val="0"/>
          <w:sz w:val="28"/>
          <w:szCs w:val="28"/>
          <w:lang/>
        </w:rPr>
      </w:pPr>
      <w:r w:rsidRPr="00847223">
        <w:rPr>
          <w:rFonts w:ascii="华文中宋" w:eastAsia="华文中宋" w:hAnsi="华文中宋" w:cstheme="minorEastAsia" w:hint="eastAsia"/>
          <w:b/>
          <w:color w:val="333333"/>
          <w:kern w:val="0"/>
          <w:sz w:val="28"/>
          <w:szCs w:val="28"/>
          <w:lang/>
        </w:rPr>
        <w:t>70</w:t>
      </w:r>
      <w:r w:rsidRPr="00847223">
        <w:rPr>
          <w:rFonts w:ascii="华文中宋" w:eastAsia="华文中宋" w:hAnsi="华文中宋" w:cstheme="minorEastAsia" w:hint="eastAsia"/>
          <w:b/>
          <w:color w:val="333333"/>
          <w:kern w:val="0"/>
          <w:sz w:val="28"/>
          <w:szCs w:val="28"/>
          <w:lang/>
        </w:rPr>
        <w:t>、什么是“强富美高”：</w:t>
      </w:r>
      <w:r>
        <w:rPr>
          <w:rFonts w:asciiTheme="minorEastAsia" w:hAnsiTheme="minorEastAsia" w:cstheme="minorEastAsia" w:hint="eastAsia"/>
          <w:color w:val="000000"/>
          <w:sz w:val="28"/>
          <w:szCs w:val="28"/>
          <w:shd w:val="clear" w:color="auto" w:fill="FFFFFF"/>
        </w:rPr>
        <w:t>2014</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12</w:t>
      </w:r>
      <w:r>
        <w:rPr>
          <w:rFonts w:asciiTheme="minorEastAsia" w:hAnsiTheme="minorEastAsia" w:cstheme="minorEastAsia" w:hint="eastAsia"/>
          <w:color w:val="000000"/>
          <w:sz w:val="28"/>
          <w:szCs w:val="28"/>
          <w:shd w:val="clear" w:color="auto" w:fill="FFFFFF"/>
        </w:rPr>
        <w:t>月习近平总书记亲临江苏视察并发表重要讲话，提出了“努力建设</w:t>
      </w:r>
      <w:r>
        <w:rPr>
          <w:rFonts w:asciiTheme="minorEastAsia" w:hAnsiTheme="minorEastAsia" w:cstheme="minorEastAsia" w:hint="eastAsia"/>
          <w:b/>
          <w:bCs/>
          <w:color w:val="000000"/>
          <w:sz w:val="28"/>
          <w:szCs w:val="28"/>
          <w:shd w:val="clear" w:color="auto" w:fill="FFFFFF"/>
        </w:rPr>
        <w:t>经济强、百姓富、环境美、社会文明程度高</w:t>
      </w:r>
      <w:r>
        <w:rPr>
          <w:rFonts w:asciiTheme="minorEastAsia" w:hAnsiTheme="minorEastAsia" w:cstheme="minorEastAsia" w:hint="eastAsia"/>
          <w:color w:val="000000"/>
          <w:sz w:val="28"/>
          <w:szCs w:val="28"/>
          <w:shd w:val="clear" w:color="auto" w:fill="FFFFFF"/>
        </w:rPr>
        <w:t>的新江苏”的殷切期望</w:t>
      </w:r>
    </w:p>
    <w:p w:rsidR="0042059F" w:rsidRDefault="0042059F">
      <w:pPr>
        <w:widowControl/>
        <w:spacing w:line="520" w:lineRule="atLeast"/>
        <w:ind w:left="562"/>
        <w:jc w:val="left"/>
        <w:rPr>
          <w:rFonts w:asciiTheme="minorEastAsia" w:hAnsiTheme="minorEastAsia" w:cstheme="minorEastAsia"/>
          <w:color w:val="000000"/>
          <w:kern w:val="0"/>
          <w:sz w:val="28"/>
          <w:szCs w:val="28"/>
          <w:lang/>
        </w:rPr>
      </w:pPr>
    </w:p>
    <w:p w:rsidR="0042059F" w:rsidRDefault="0042059F">
      <w:pPr>
        <w:widowControl/>
        <w:spacing w:line="520" w:lineRule="atLeast"/>
        <w:ind w:firstLine="560"/>
        <w:jc w:val="left"/>
        <w:rPr>
          <w:rFonts w:asciiTheme="minorEastAsia" w:hAnsiTheme="minorEastAsia" w:cstheme="minorEastAsia"/>
          <w:color w:val="000000"/>
          <w:kern w:val="0"/>
          <w:sz w:val="28"/>
          <w:szCs w:val="28"/>
          <w:lang/>
        </w:rPr>
      </w:pPr>
    </w:p>
    <w:p w:rsidR="0042059F" w:rsidRDefault="0042059F">
      <w:pPr>
        <w:widowControl/>
        <w:shd w:val="clear" w:color="auto" w:fill="FFFFFF"/>
        <w:spacing w:line="360" w:lineRule="auto"/>
        <w:ind w:firstLine="482"/>
        <w:rPr>
          <w:rFonts w:asciiTheme="minorEastAsia" w:hAnsiTheme="minorEastAsia" w:cstheme="minorEastAsia"/>
          <w:color w:val="333333"/>
          <w:sz w:val="28"/>
          <w:szCs w:val="28"/>
        </w:rPr>
      </w:pPr>
    </w:p>
    <w:p w:rsidR="0042059F" w:rsidRDefault="0042059F">
      <w:pPr>
        <w:widowControl/>
        <w:shd w:val="clear" w:color="auto" w:fill="FFFFFF"/>
        <w:spacing w:line="360" w:lineRule="auto"/>
        <w:ind w:firstLine="482"/>
        <w:rPr>
          <w:rFonts w:asciiTheme="minorEastAsia" w:hAnsiTheme="minorEastAsia" w:cstheme="minorEastAsia"/>
          <w:color w:val="333333"/>
          <w:sz w:val="28"/>
          <w:szCs w:val="28"/>
        </w:rPr>
      </w:pPr>
    </w:p>
    <w:p w:rsidR="0042059F" w:rsidRDefault="0042059F">
      <w:pPr>
        <w:spacing w:line="360" w:lineRule="auto"/>
        <w:rPr>
          <w:rFonts w:asciiTheme="minorEastAsia" w:hAnsiTheme="minorEastAsia" w:cstheme="minorEastAsia"/>
          <w:sz w:val="28"/>
          <w:szCs w:val="28"/>
        </w:rPr>
      </w:pPr>
      <w:bookmarkStart w:id="0" w:name="_GoBack"/>
      <w:bookmarkEnd w:id="0"/>
    </w:p>
    <w:sectPr w:rsidR="0042059F" w:rsidSect="00420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88" w:rsidRDefault="00DB3688" w:rsidP="00DB3688">
      <w:r>
        <w:separator/>
      </w:r>
    </w:p>
  </w:endnote>
  <w:endnote w:type="continuationSeparator" w:id="1">
    <w:p w:rsidR="00DB3688" w:rsidRDefault="00DB3688" w:rsidP="00DB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88" w:rsidRDefault="00DB3688" w:rsidP="00DB3688">
      <w:r>
        <w:separator/>
      </w:r>
    </w:p>
  </w:footnote>
  <w:footnote w:type="continuationSeparator" w:id="1">
    <w:p w:rsidR="00DB3688" w:rsidRDefault="00DB3688" w:rsidP="00DB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16117"/>
    <w:multiLevelType w:val="singleLevel"/>
    <w:tmpl w:val="82F16117"/>
    <w:lvl w:ilvl="0">
      <w:start w:val="5"/>
      <w:numFmt w:val="decimal"/>
      <w:suff w:val="nothing"/>
      <w:lvlText w:val="%1、"/>
      <w:lvlJc w:val="left"/>
    </w:lvl>
  </w:abstractNum>
  <w:abstractNum w:abstractNumId="1">
    <w:nsid w:val="E3557CCE"/>
    <w:multiLevelType w:val="singleLevel"/>
    <w:tmpl w:val="E3557CCE"/>
    <w:lvl w:ilvl="0">
      <w:start w:val="67"/>
      <w:numFmt w:val="decimal"/>
      <w:suff w:val="nothing"/>
      <w:lvlText w:val="%1、"/>
      <w:lvlJc w:val="left"/>
    </w:lvl>
  </w:abstractNum>
  <w:abstractNum w:abstractNumId="2">
    <w:nsid w:val="28F13A0D"/>
    <w:multiLevelType w:val="singleLevel"/>
    <w:tmpl w:val="28F13A0D"/>
    <w:lvl w:ilvl="0">
      <w:start w:val="5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325FCF"/>
    <w:rsid w:val="0042059F"/>
    <w:rsid w:val="00847223"/>
    <w:rsid w:val="00DB3688"/>
    <w:rsid w:val="08CC16B1"/>
    <w:rsid w:val="0DE244D8"/>
    <w:rsid w:val="0E325FCF"/>
    <w:rsid w:val="22201354"/>
    <w:rsid w:val="2D0C7F50"/>
    <w:rsid w:val="393B0259"/>
    <w:rsid w:val="3AF961DF"/>
    <w:rsid w:val="3DFD1A52"/>
    <w:rsid w:val="4B884106"/>
    <w:rsid w:val="51A501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5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2059F"/>
    <w:pPr>
      <w:spacing w:beforeAutospacing="1" w:afterAutospacing="1"/>
      <w:jc w:val="left"/>
    </w:pPr>
    <w:rPr>
      <w:rFonts w:cs="Times New Roman"/>
      <w:kern w:val="0"/>
      <w:sz w:val="24"/>
    </w:rPr>
  </w:style>
  <w:style w:type="character" w:styleId="a4">
    <w:name w:val="Strong"/>
    <w:basedOn w:val="a0"/>
    <w:qFormat/>
    <w:rsid w:val="0042059F"/>
    <w:rPr>
      <w:b/>
    </w:rPr>
  </w:style>
  <w:style w:type="character" w:styleId="a5">
    <w:name w:val="FollowedHyperlink"/>
    <w:basedOn w:val="a0"/>
    <w:qFormat/>
    <w:rsid w:val="0042059F"/>
    <w:rPr>
      <w:color w:val="000000"/>
      <w:u w:val="none"/>
    </w:rPr>
  </w:style>
  <w:style w:type="character" w:styleId="a6">
    <w:name w:val="Hyperlink"/>
    <w:basedOn w:val="a0"/>
    <w:qFormat/>
    <w:rsid w:val="0042059F"/>
    <w:rPr>
      <w:color w:val="0000FF"/>
      <w:u w:val="single"/>
    </w:rPr>
  </w:style>
  <w:style w:type="paragraph" w:styleId="a7">
    <w:name w:val="header"/>
    <w:basedOn w:val="a"/>
    <w:link w:val="Char"/>
    <w:rsid w:val="00DB3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B3688"/>
    <w:rPr>
      <w:rFonts w:asciiTheme="minorHAnsi" w:eastAsiaTheme="minorEastAsia" w:hAnsiTheme="minorHAnsi" w:cstheme="minorBidi"/>
      <w:kern w:val="2"/>
      <w:sz w:val="18"/>
      <w:szCs w:val="18"/>
    </w:rPr>
  </w:style>
  <w:style w:type="paragraph" w:styleId="a8">
    <w:name w:val="footer"/>
    <w:basedOn w:val="a"/>
    <w:link w:val="Char0"/>
    <w:rsid w:val="00DB3688"/>
    <w:pPr>
      <w:tabs>
        <w:tab w:val="center" w:pos="4153"/>
        <w:tab w:val="right" w:pos="8306"/>
      </w:tabs>
      <w:snapToGrid w:val="0"/>
      <w:jc w:val="left"/>
    </w:pPr>
    <w:rPr>
      <w:sz w:val="18"/>
      <w:szCs w:val="18"/>
    </w:rPr>
  </w:style>
  <w:style w:type="character" w:customStyle="1" w:styleId="Char0">
    <w:name w:val="页脚 Char"/>
    <w:basedOn w:val="a0"/>
    <w:link w:val="a8"/>
    <w:rsid w:val="00DB36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4%B8%AD%E5%9B%BD%E5%85%B1%E4%BA%A7%E5%85%9A&amp;ie=utf-8&amp;src=wenda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om/s?q=%E4%B8%AD%E5%9B%BD%E7%89%B9%E8%89%B2%E7%A4%BE%E4%BC%9A%E4%B8%BB%E4%B9%89&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3947</Words>
  <Characters>466</Characters>
  <Application>Microsoft Office Word</Application>
  <DocSecurity>0</DocSecurity>
  <Lines>3</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dc:creator>
  <cp:lastModifiedBy>、</cp:lastModifiedBy>
  <cp:revision>3</cp:revision>
  <dcterms:created xsi:type="dcterms:W3CDTF">2018-07-30T09:14:00Z</dcterms:created>
  <dcterms:modified xsi:type="dcterms:W3CDTF">2018-09-14T09:45:00Z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